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0F879" w14:textId="77777777" w:rsidR="006A0203" w:rsidRDefault="00000000">
      <w:pPr>
        <w:pStyle w:val="1"/>
        <w:spacing w:before="73"/>
        <w:ind w:left="0" w:right="422"/>
        <w:jc w:val="center"/>
        <w:rPr>
          <w:u w:val="none"/>
        </w:rPr>
      </w:pPr>
      <w:r>
        <w:rPr>
          <w:color w:val="333333"/>
          <w:spacing w:val="-5"/>
          <w:u w:val="none"/>
        </w:rPr>
        <w:t>Акт</w:t>
      </w:r>
    </w:p>
    <w:p w14:paraId="3FD91C30" w14:textId="2B39EAA4" w:rsidR="006A0203" w:rsidRDefault="00000000">
      <w:pPr>
        <w:spacing w:before="152" w:line="321" w:lineRule="auto"/>
        <w:ind w:left="267" w:right="690"/>
        <w:jc w:val="center"/>
        <w:rPr>
          <w:b/>
          <w:sz w:val="24"/>
        </w:rPr>
      </w:pPr>
      <w:r>
        <w:rPr>
          <w:b/>
          <w:color w:val="333333"/>
          <w:sz w:val="24"/>
        </w:rPr>
        <w:t>Ревизионной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комиссии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по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факту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проверки</w:t>
      </w:r>
      <w:r>
        <w:rPr>
          <w:b/>
          <w:color w:val="333333"/>
          <w:spacing w:val="-7"/>
          <w:sz w:val="24"/>
        </w:rPr>
        <w:t xml:space="preserve"> </w:t>
      </w:r>
      <w:r>
        <w:rPr>
          <w:b/>
          <w:color w:val="333333"/>
          <w:sz w:val="24"/>
        </w:rPr>
        <w:t>финансово-хозяйственной</w:t>
      </w:r>
      <w:r>
        <w:rPr>
          <w:b/>
          <w:color w:val="333333"/>
          <w:spacing w:val="-7"/>
          <w:sz w:val="24"/>
        </w:rPr>
        <w:t xml:space="preserve"> </w:t>
      </w:r>
      <w:r>
        <w:rPr>
          <w:b/>
          <w:color w:val="333333"/>
          <w:sz w:val="24"/>
        </w:rPr>
        <w:t>деятельности Садоводческого Некоммерческого Товарищества «</w:t>
      </w:r>
      <w:r w:rsidR="005D1C8F">
        <w:rPr>
          <w:b/>
          <w:color w:val="333333"/>
          <w:sz w:val="24"/>
        </w:rPr>
        <w:t>Д</w:t>
      </w:r>
      <w:r w:rsidR="00551F57">
        <w:rPr>
          <w:b/>
          <w:color w:val="333333"/>
          <w:sz w:val="24"/>
        </w:rPr>
        <w:t>р</w:t>
      </w:r>
      <w:r w:rsidR="005D1C8F">
        <w:rPr>
          <w:b/>
          <w:color w:val="333333"/>
          <w:sz w:val="24"/>
        </w:rPr>
        <w:t>ужб</w:t>
      </w:r>
      <w:r w:rsidR="003B7599">
        <w:rPr>
          <w:b/>
          <w:color w:val="333333"/>
          <w:sz w:val="24"/>
        </w:rPr>
        <w:t>а</w:t>
      </w:r>
      <w:r>
        <w:rPr>
          <w:b/>
          <w:color w:val="333333"/>
          <w:sz w:val="24"/>
        </w:rPr>
        <w:t>»</w:t>
      </w:r>
      <w:r>
        <w:rPr>
          <w:b/>
          <w:color w:val="333333"/>
          <w:spacing w:val="40"/>
          <w:sz w:val="24"/>
        </w:rPr>
        <w:t xml:space="preserve"> </w:t>
      </w:r>
      <w:r w:rsidR="005D1C8F">
        <w:rPr>
          <w:b/>
          <w:color w:val="333333"/>
          <w:sz w:val="24"/>
        </w:rPr>
        <w:t>з</w:t>
      </w:r>
      <w:r>
        <w:rPr>
          <w:b/>
          <w:color w:val="333333"/>
          <w:sz w:val="24"/>
        </w:rPr>
        <w:t xml:space="preserve">а период с </w:t>
      </w:r>
      <w:r w:rsidR="005D1C8F">
        <w:rPr>
          <w:b/>
          <w:color w:val="333333"/>
          <w:sz w:val="24"/>
        </w:rPr>
        <w:t>01</w:t>
      </w:r>
      <w:r>
        <w:rPr>
          <w:b/>
          <w:color w:val="333333"/>
          <w:sz w:val="24"/>
        </w:rPr>
        <w:t>.0</w:t>
      </w:r>
      <w:r w:rsidR="005D1C8F">
        <w:rPr>
          <w:b/>
          <w:color w:val="333333"/>
          <w:sz w:val="24"/>
        </w:rPr>
        <w:t>7</w:t>
      </w:r>
      <w:r>
        <w:rPr>
          <w:b/>
          <w:color w:val="333333"/>
          <w:sz w:val="24"/>
        </w:rPr>
        <w:t>.202</w:t>
      </w:r>
      <w:r w:rsidR="005D1C8F">
        <w:rPr>
          <w:b/>
          <w:color w:val="333333"/>
          <w:sz w:val="24"/>
        </w:rPr>
        <w:t>5</w:t>
      </w:r>
      <w:r>
        <w:rPr>
          <w:b/>
          <w:color w:val="333333"/>
          <w:sz w:val="24"/>
        </w:rPr>
        <w:t xml:space="preserve"> по 3</w:t>
      </w:r>
      <w:r w:rsidR="005D1C8F">
        <w:rPr>
          <w:b/>
          <w:color w:val="333333"/>
          <w:sz w:val="24"/>
        </w:rPr>
        <w:t>0</w:t>
      </w:r>
      <w:r>
        <w:rPr>
          <w:b/>
          <w:color w:val="333333"/>
          <w:sz w:val="24"/>
        </w:rPr>
        <w:t>.</w:t>
      </w:r>
      <w:r w:rsidR="005D1C8F">
        <w:rPr>
          <w:b/>
          <w:color w:val="333333"/>
          <w:sz w:val="24"/>
        </w:rPr>
        <w:t>06</w:t>
      </w:r>
      <w:r>
        <w:rPr>
          <w:b/>
          <w:color w:val="333333"/>
          <w:sz w:val="24"/>
        </w:rPr>
        <w:t>.202</w:t>
      </w:r>
      <w:r w:rsidR="005D1C8F">
        <w:rPr>
          <w:b/>
          <w:color w:val="333333"/>
          <w:sz w:val="24"/>
        </w:rPr>
        <w:t>6</w:t>
      </w:r>
      <w:r>
        <w:rPr>
          <w:b/>
          <w:color w:val="333333"/>
          <w:sz w:val="24"/>
        </w:rPr>
        <w:t xml:space="preserve"> гг.</w:t>
      </w:r>
    </w:p>
    <w:p w14:paraId="071B3C4D" w14:textId="51F40DC8" w:rsidR="006A0203" w:rsidRDefault="00000000">
      <w:pPr>
        <w:pStyle w:val="a3"/>
        <w:spacing w:before="38"/>
        <w:ind w:left="5190" w:right="422" w:firstLine="0"/>
        <w:jc w:val="center"/>
      </w:pPr>
      <w:r>
        <w:t>СНТ</w:t>
      </w:r>
      <w:r>
        <w:rPr>
          <w:spacing w:val="1"/>
        </w:rPr>
        <w:t xml:space="preserve"> </w:t>
      </w:r>
      <w:r>
        <w:t>«</w:t>
      </w:r>
      <w:r w:rsidR="005D1C8F">
        <w:t>Дружба</w:t>
      </w:r>
      <w:r>
        <w:t>»</w:t>
      </w:r>
      <w:r>
        <w:rPr>
          <w:spacing w:val="-6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«</w:t>
      </w:r>
      <w:r w:rsidR="005D1C8F">
        <w:t>29</w:t>
      </w:r>
      <w:r>
        <w:t>»</w:t>
      </w:r>
      <w:r>
        <w:rPr>
          <w:spacing w:val="-6"/>
        </w:rPr>
        <w:t xml:space="preserve"> </w:t>
      </w:r>
      <w:r w:rsidR="005D1C8F">
        <w:t>июля</w:t>
      </w:r>
      <w:r>
        <w:rPr>
          <w:spacing w:val="-1"/>
        </w:rPr>
        <w:t xml:space="preserve"> </w:t>
      </w:r>
      <w:r>
        <w:t>202</w:t>
      </w:r>
      <w:r w:rsidR="005D1C8F">
        <w:t>6</w:t>
      </w:r>
      <w:r>
        <w:rPr>
          <w:spacing w:val="-1"/>
        </w:rPr>
        <w:t xml:space="preserve"> </w:t>
      </w:r>
      <w:r>
        <w:rPr>
          <w:spacing w:val="-4"/>
        </w:rPr>
        <w:t>года</w:t>
      </w:r>
    </w:p>
    <w:p w14:paraId="3AE507CD" w14:textId="77777777" w:rsidR="006A0203" w:rsidRDefault="006A0203" w:rsidP="005D1C8F">
      <w:pPr>
        <w:pStyle w:val="a3"/>
        <w:spacing w:before="242"/>
        <w:ind w:left="0" w:firstLine="0"/>
        <w:jc w:val="left"/>
      </w:pPr>
    </w:p>
    <w:p w14:paraId="61B948E8" w14:textId="77777777" w:rsidR="007E7CC3" w:rsidRDefault="007E7CC3" w:rsidP="00CA4469">
      <w:pPr>
        <w:pStyle w:val="a3"/>
        <w:spacing w:line="268" w:lineRule="auto"/>
        <w:ind w:left="0" w:right="555" w:firstLine="290"/>
        <w:jc w:val="left"/>
        <w:rPr>
          <w:color w:val="333333"/>
        </w:rPr>
      </w:pPr>
    </w:p>
    <w:p w14:paraId="4AC695AC" w14:textId="77777777" w:rsidR="007E7CC3" w:rsidRDefault="007E7CC3" w:rsidP="00CA4469">
      <w:pPr>
        <w:pStyle w:val="a3"/>
        <w:spacing w:line="268" w:lineRule="auto"/>
        <w:ind w:left="0" w:right="555" w:firstLine="290"/>
        <w:jc w:val="left"/>
        <w:rPr>
          <w:color w:val="333333"/>
        </w:rPr>
      </w:pPr>
    </w:p>
    <w:p w14:paraId="3955F382" w14:textId="1C2ECEF7" w:rsidR="00CA4469" w:rsidRDefault="00000000" w:rsidP="00CA4469">
      <w:pPr>
        <w:pStyle w:val="a3"/>
        <w:spacing w:line="268" w:lineRule="auto"/>
        <w:ind w:left="0" w:right="555" w:firstLine="290"/>
        <w:jc w:val="left"/>
        <w:rPr>
          <w:color w:val="333333"/>
          <w:spacing w:val="-2"/>
        </w:rPr>
      </w:pPr>
      <w:r>
        <w:rPr>
          <w:color w:val="333333"/>
        </w:rPr>
        <w:t>На основании Федерального закона «О ведении гражданами садоводства и огородничества для собственных нужд и о внесении изменений в отдельные законодательные акты РФ» от 29.07.2017 №217-ФЗ « О ведении гражданами садоводства для собственных нужд» и руководствуясь п. 5 ст. 20 закона №217-ФЗ, Ревизионной комиссией СНТ «</w:t>
      </w:r>
      <w:r w:rsidR="005D1C8F">
        <w:rPr>
          <w:color w:val="333333"/>
        </w:rPr>
        <w:t>Дружба</w:t>
      </w:r>
      <w:r>
        <w:rPr>
          <w:color w:val="333333"/>
        </w:rPr>
        <w:t xml:space="preserve">» в составе </w:t>
      </w:r>
      <w:r w:rsidR="005D1C8F">
        <w:rPr>
          <w:color w:val="333333"/>
        </w:rPr>
        <w:t>члена ревизионной комиссии Прохоровой Е.Б</w:t>
      </w:r>
      <w:r>
        <w:rPr>
          <w:color w:val="333333"/>
        </w:rPr>
        <w:t>.</w:t>
      </w:r>
      <w:r w:rsidR="005D1C8F">
        <w:rPr>
          <w:color w:val="333333"/>
        </w:rPr>
        <w:t>, избранной общим собранием СНТ «Дружба» от 25 июля 2026 года</w:t>
      </w:r>
      <w:r>
        <w:rPr>
          <w:color w:val="333333"/>
        </w:rPr>
        <w:t>, член</w:t>
      </w:r>
      <w:r w:rsidR="005D1C8F">
        <w:rPr>
          <w:color w:val="333333"/>
        </w:rPr>
        <w:t>а</w:t>
      </w:r>
      <w:r>
        <w:rPr>
          <w:color w:val="333333"/>
        </w:rPr>
        <w:t xml:space="preserve"> ревизионной комиссии </w:t>
      </w:r>
      <w:proofErr w:type="spellStart"/>
      <w:r w:rsidR="005D1C8F" w:rsidRPr="003B7599">
        <w:t>Надольской</w:t>
      </w:r>
      <w:proofErr w:type="spellEnd"/>
      <w:r w:rsidR="00A14657" w:rsidRPr="003B7599">
        <w:t xml:space="preserve"> Л.П.</w:t>
      </w:r>
      <w:r w:rsidRPr="003B7599">
        <w:t xml:space="preserve">, </w:t>
      </w:r>
      <w:r>
        <w:rPr>
          <w:color w:val="333333"/>
        </w:rPr>
        <w:t>член</w:t>
      </w:r>
      <w:r w:rsidR="005D1C8F">
        <w:rPr>
          <w:color w:val="333333"/>
        </w:rPr>
        <w:t>а</w:t>
      </w:r>
      <w:r>
        <w:rPr>
          <w:color w:val="333333"/>
        </w:rPr>
        <w:t xml:space="preserve"> ревизионной комиссии </w:t>
      </w:r>
      <w:r w:rsidR="00033D01" w:rsidRPr="003B7599">
        <w:t>Пильщиковой</w:t>
      </w:r>
      <w:r w:rsidR="00A14657" w:rsidRPr="003B7599">
        <w:t xml:space="preserve"> Л.И</w:t>
      </w:r>
      <w:r w:rsidR="00A14657">
        <w:rPr>
          <w:color w:val="EE0000"/>
        </w:rPr>
        <w:t xml:space="preserve"> </w:t>
      </w:r>
      <w:r>
        <w:rPr>
          <w:color w:val="333333"/>
        </w:rPr>
        <w:t xml:space="preserve">проводилась </w:t>
      </w:r>
      <w:r w:rsidR="003B7599">
        <w:rPr>
          <w:color w:val="333333"/>
        </w:rPr>
        <w:t>вне</w:t>
      </w:r>
      <w:r>
        <w:rPr>
          <w:color w:val="333333"/>
        </w:rPr>
        <w:t>плановая ревизионная проверка по итогам финансово-хозяйственной деятельности СНТ «</w:t>
      </w:r>
      <w:r w:rsidR="005D1C8F">
        <w:rPr>
          <w:color w:val="333333"/>
        </w:rPr>
        <w:t>Дружб</w:t>
      </w:r>
      <w:r w:rsidR="003B7599">
        <w:rPr>
          <w:color w:val="333333"/>
        </w:rPr>
        <w:t>а</w:t>
      </w:r>
      <w:r>
        <w:rPr>
          <w:color w:val="333333"/>
        </w:rPr>
        <w:t>» за 202</w:t>
      </w:r>
      <w:r w:rsidR="005D1C8F">
        <w:rPr>
          <w:color w:val="333333"/>
        </w:rPr>
        <w:t xml:space="preserve">5-2026 </w:t>
      </w:r>
      <w:r>
        <w:rPr>
          <w:color w:val="333333"/>
        </w:rPr>
        <w:t xml:space="preserve"> год. Документация,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проверенная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ходе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ревизионной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проверки,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относится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периоду</w:t>
      </w:r>
      <w:r>
        <w:rPr>
          <w:color w:val="333333"/>
          <w:spacing w:val="-7"/>
        </w:rPr>
        <w:t xml:space="preserve"> </w:t>
      </w:r>
      <w:r w:rsidR="005D1C8F" w:rsidRPr="003B7599">
        <w:rPr>
          <w:b/>
        </w:rPr>
        <w:t>01.07.2025 по 30.06.2026 гг</w:t>
      </w:r>
      <w:r>
        <w:rPr>
          <w:color w:val="333333"/>
        </w:rPr>
        <w:t>.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 xml:space="preserve">В проверяемом периоде ответственный за финансово- хозяйственную </w:t>
      </w:r>
      <w:r>
        <w:rPr>
          <w:color w:val="333333"/>
          <w:spacing w:val="-2"/>
        </w:rPr>
        <w:t>деятельность:</w:t>
      </w:r>
      <w:r w:rsidR="00CA4469">
        <w:rPr>
          <w:color w:val="333333"/>
          <w:spacing w:val="-2"/>
        </w:rPr>
        <w:t xml:space="preserve"> </w:t>
      </w:r>
      <w:r w:rsidR="00CA4469">
        <w:rPr>
          <w:color w:val="333333"/>
        </w:rPr>
        <w:t>председатель</w:t>
      </w:r>
      <w:r w:rsidR="00CA4469">
        <w:rPr>
          <w:color w:val="333333"/>
          <w:spacing w:val="-7"/>
        </w:rPr>
        <w:t xml:space="preserve"> </w:t>
      </w:r>
      <w:r w:rsidR="00CA4469">
        <w:rPr>
          <w:color w:val="333333"/>
        </w:rPr>
        <w:t>СНТ</w:t>
      </w:r>
      <w:r w:rsidR="00CA4469">
        <w:rPr>
          <w:color w:val="333333"/>
          <w:spacing w:val="-4"/>
        </w:rPr>
        <w:t xml:space="preserve"> </w:t>
      </w:r>
      <w:r w:rsidR="00CA4469">
        <w:rPr>
          <w:color w:val="333333"/>
        </w:rPr>
        <w:t xml:space="preserve">«Дружба» </w:t>
      </w:r>
      <w:proofErr w:type="spellStart"/>
      <w:r w:rsidR="00CA4469">
        <w:rPr>
          <w:color w:val="333333"/>
        </w:rPr>
        <w:t>Постолатий</w:t>
      </w:r>
      <w:proofErr w:type="spellEnd"/>
      <w:r w:rsidR="00CA4469">
        <w:rPr>
          <w:color w:val="333333"/>
        </w:rPr>
        <w:t xml:space="preserve"> Ю.А</w:t>
      </w:r>
    </w:p>
    <w:p w14:paraId="398E3DF6" w14:textId="77777777" w:rsidR="00CA4469" w:rsidRDefault="00000000" w:rsidP="00CA4469">
      <w:pPr>
        <w:pStyle w:val="a3"/>
        <w:spacing w:line="268" w:lineRule="auto"/>
        <w:ind w:left="0" w:right="555" w:firstLine="290"/>
        <w:jc w:val="left"/>
      </w:pPr>
      <w:r>
        <w:rPr>
          <w:color w:val="333333"/>
          <w:spacing w:val="-2"/>
        </w:rPr>
        <w:t>Проверялось</w:t>
      </w:r>
      <w:r w:rsidR="00CA4469" w:rsidRPr="00CA4469">
        <w:rPr>
          <w:color w:val="333333"/>
        </w:rPr>
        <w:t xml:space="preserve"> </w:t>
      </w:r>
      <w:r w:rsidR="00CA4469">
        <w:rPr>
          <w:color w:val="333333"/>
        </w:rPr>
        <w:t>финансово-хозяйственная деятельность Товарищества.</w:t>
      </w:r>
    </w:p>
    <w:p w14:paraId="7A2EA869" w14:textId="09771C88" w:rsidR="006A0203" w:rsidRDefault="00000000" w:rsidP="00CA4469">
      <w:pPr>
        <w:pStyle w:val="a3"/>
        <w:spacing w:line="268" w:lineRule="auto"/>
        <w:ind w:left="0" w:right="555" w:firstLine="290"/>
        <w:jc w:val="left"/>
      </w:pPr>
      <w:r>
        <w:rPr>
          <w:color w:val="333333"/>
        </w:rPr>
        <w:t>Ответственность за подготовку и предоставление финансовой (налоговой) отчетности несет Председатель СНТ «</w:t>
      </w:r>
      <w:r w:rsidR="00EC2B66">
        <w:rPr>
          <w:color w:val="333333"/>
        </w:rPr>
        <w:t>Дружба</w:t>
      </w:r>
      <w:r>
        <w:rPr>
          <w:color w:val="333333"/>
        </w:rPr>
        <w:t>»</w:t>
      </w:r>
      <w:r w:rsidR="003B7599">
        <w:rPr>
          <w:color w:val="333333"/>
        </w:rPr>
        <w:t xml:space="preserve"> </w:t>
      </w:r>
      <w:proofErr w:type="spellStart"/>
      <w:r w:rsidR="003B7599">
        <w:rPr>
          <w:color w:val="333333"/>
        </w:rPr>
        <w:t>Постолатий</w:t>
      </w:r>
      <w:proofErr w:type="spellEnd"/>
      <w:r w:rsidR="003B7599">
        <w:rPr>
          <w:color w:val="333333"/>
        </w:rPr>
        <w:t xml:space="preserve"> Ю.А.</w:t>
      </w:r>
      <w:r>
        <w:rPr>
          <w:color w:val="333333"/>
        </w:rPr>
        <w:t>.</w:t>
      </w:r>
    </w:p>
    <w:p w14:paraId="6AFFB249" w14:textId="23F3084C" w:rsidR="006A0203" w:rsidRDefault="00000000">
      <w:pPr>
        <w:pStyle w:val="1"/>
        <w:spacing w:before="122" w:line="273" w:lineRule="auto"/>
        <w:ind w:left="138" w:right="547" w:hanging="10"/>
        <w:rPr>
          <w:u w:val="none"/>
        </w:rPr>
      </w:pPr>
      <w:r>
        <w:rPr>
          <w:color w:val="333333"/>
          <w:u w:color="333333"/>
        </w:rPr>
        <w:t>В ходе настоящей ревизии финансово-хозяйственной деятельности СНТ «</w:t>
      </w:r>
      <w:r w:rsidR="00EC2B66">
        <w:rPr>
          <w:color w:val="333333"/>
          <w:u w:color="333333"/>
        </w:rPr>
        <w:t>Дружба</w:t>
      </w:r>
      <w:r>
        <w:rPr>
          <w:color w:val="333333"/>
          <w:u w:color="333333"/>
        </w:rPr>
        <w:t>»</w:t>
      </w:r>
      <w:r>
        <w:rPr>
          <w:color w:val="333333"/>
          <w:u w:val="none"/>
        </w:rPr>
        <w:t xml:space="preserve"> </w:t>
      </w:r>
      <w:r>
        <w:rPr>
          <w:color w:val="333333"/>
          <w:u w:color="333333"/>
        </w:rPr>
        <w:t>проведены следующие контрольные мероприятия:</w:t>
      </w:r>
    </w:p>
    <w:p w14:paraId="6E679B52" w14:textId="77777777" w:rsidR="006A0203" w:rsidRDefault="00000000">
      <w:pPr>
        <w:pStyle w:val="a4"/>
        <w:numPr>
          <w:ilvl w:val="0"/>
          <w:numId w:val="5"/>
        </w:numPr>
        <w:tabs>
          <w:tab w:val="left" w:pos="1222"/>
        </w:tabs>
        <w:spacing w:before="103" w:line="266" w:lineRule="auto"/>
        <w:ind w:left="1222" w:right="563"/>
        <w:rPr>
          <w:sz w:val="24"/>
        </w:rPr>
      </w:pPr>
      <w:r>
        <w:rPr>
          <w:color w:val="333333"/>
          <w:sz w:val="24"/>
        </w:rPr>
        <w:t>Анализ первичной документации, подтверждающей расход денежных средств, состояния документооборота;</w:t>
      </w:r>
    </w:p>
    <w:p w14:paraId="17BE7BEC" w14:textId="77777777" w:rsidR="006A0203" w:rsidRDefault="00000000">
      <w:pPr>
        <w:pStyle w:val="a4"/>
        <w:numPr>
          <w:ilvl w:val="0"/>
          <w:numId w:val="5"/>
        </w:numPr>
        <w:tabs>
          <w:tab w:val="left" w:pos="1222"/>
        </w:tabs>
        <w:spacing w:before="120" w:line="268" w:lineRule="auto"/>
        <w:ind w:left="1222" w:right="554"/>
        <w:rPr>
          <w:sz w:val="24"/>
        </w:rPr>
      </w:pPr>
      <w:r>
        <w:rPr>
          <w:color w:val="333333"/>
          <w:sz w:val="24"/>
        </w:rPr>
        <w:t>Анализ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ведения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бухгалтерского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учёта,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отражающего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своевременность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полноту финансовых операций;</w:t>
      </w:r>
    </w:p>
    <w:p w14:paraId="01A4CC34" w14:textId="77777777" w:rsidR="006A0203" w:rsidRDefault="00000000">
      <w:pPr>
        <w:pStyle w:val="a4"/>
        <w:numPr>
          <w:ilvl w:val="0"/>
          <w:numId w:val="5"/>
        </w:numPr>
        <w:tabs>
          <w:tab w:val="left" w:pos="1222"/>
        </w:tabs>
        <w:ind w:left="1222"/>
        <w:rPr>
          <w:sz w:val="24"/>
        </w:rPr>
      </w:pPr>
      <w:r>
        <w:rPr>
          <w:color w:val="333333"/>
          <w:sz w:val="24"/>
        </w:rPr>
        <w:t>Анализ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движения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денежных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2"/>
          <w:sz w:val="24"/>
        </w:rPr>
        <w:t>средств;</w:t>
      </w:r>
    </w:p>
    <w:p w14:paraId="2A3A9499" w14:textId="77777777" w:rsidR="006A0203" w:rsidRDefault="00000000">
      <w:pPr>
        <w:pStyle w:val="a4"/>
        <w:numPr>
          <w:ilvl w:val="0"/>
          <w:numId w:val="5"/>
        </w:numPr>
        <w:tabs>
          <w:tab w:val="left" w:pos="1222"/>
        </w:tabs>
        <w:spacing w:before="149"/>
        <w:ind w:left="1222"/>
        <w:rPr>
          <w:sz w:val="24"/>
        </w:rPr>
      </w:pPr>
      <w:r>
        <w:rPr>
          <w:color w:val="333333"/>
          <w:sz w:val="24"/>
        </w:rPr>
        <w:t>Анализ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списания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затрат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соответствии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статьями утверждённой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2"/>
          <w:sz w:val="24"/>
        </w:rPr>
        <w:t>сметы;</w:t>
      </w:r>
    </w:p>
    <w:p w14:paraId="246383C8" w14:textId="77777777" w:rsidR="006A0203" w:rsidRDefault="00000000">
      <w:pPr>
        <w:pStyle w:val="a4"/>
        <w:numPr>
          <w:ilvl w:val="0"/>
          <w:numId w:val="5"/>
        </w:numPr>
        <w:tabs>
          <w:tab w:val="left" w:pos="1222"/>
        </w:tabs>
        <w:spacing w:before="148"/>
        <w:ind w:left="1222"/>
        <w:rPr>
          <w:sz w:val="24"/>
        </w:rPr>
      </w:pPr>
      <w:r>
        <w:rPr>
          <w:color w:val="333333"/>
          <w:sz w:val="24"/>
        </w:rPr>
        <w:t>Анализ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налоговой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отчётности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перечисления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pacing w:val="-2"/>
          <w:sz w:val="24"/>
        </w:rPr>
        <w:t>налогов;</w:t>
      </w:r>
    </w:p>
    <w:p w14:paraId="18C3589A" w14:textId="36095085" w:rsidR="006A0203" w:rsidRDefault="00000000">
      <w:pPr>
        <w:pStyle w:val="a4"/>
        <w:numPr>
          <w:ilvl w:val="0"/>
          <w:numId w:val="5"/>
        </w:numPr>
        <w:tabs>
          <w:tab w:val="left" w:pos="1222"/>
        </w:tabs>
        <w:spacing w:before="149" w:line="266" w:lineRule="auto"/>
        <w:ind w:left="1222" w:right="564"/>
        <w:rPr>
          <w:sz w:val="24"/>
        </w:rPr>
      </w:pPr>
      <w:r>
        <w:rPr>
          <w:color w:val="333333"/>
          <w:sz w:val="24"/>
        </w:rPr>
        <w:t>Анализ поступлений денежных средств членских и целевых взносов и оплаты расходов согласно счетам и актам;</w:t>
      </w:r>
    </w:p>
    <w:p w14:paraId="192ACBF9" w14:textId="2538BD90" w:rsidR="006A0203" w:rsidRDefault="00000000">
      <w:pPr>
        <w:pStyle w:val="a4"/>
        <w:numPr>
          <w:ilvl w:val="0"/>
          <w:numId w:val="5"/>
        </w:numPr>
        <w:tabs>
          <w:tab w:val="left" w:pos="1222"/>
        </w:tabs>
        <w:spacing w:before="120"/>
        <w:ind w:left="1222"/>
        <w:rPr>
          <w:sz w:val="24"/>
        </w:rPr>
      </w:pPr>
      <w:r>
        <w:rPr>
          <w:color w:val="333333"/>
          <w:sz w:val="24"/>
        </w:rPr>
        <w:t>Анализ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задолженности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взносам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членов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СНТ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pacing w:val="-2"/>
          <w:sz w:val="24"/>
        </w:rPr>
        <w:t>«</w:t>
      </w:r>
      <w:r w:rsidR="00EC2B66">
        <w:rPr>
          <w:color w:val="333333"/>
          <w:spacing w:val="-2"/>
          <w:sz w:val="24"/>
        </w:rPr>
        <w:t>Дружба</w:t>
      </w:r>
      <w:r>
        <w:rPr>
          <w:color w:val="333333"/>
          <w:spacing w:val="-2"/>
          <w:sz w:val="24"/>
        </w:rPr>
        <w:t>»;</w:t>
      </w:r>
    </w:p>
    <w:p w14:paraId="128510BC" w14:textId="29A18B88" w:rsidR="0090689D" w:rsidRPr="0090689D" w:rsidRDefault="00000000" w:rsidP="0090689D">
      <w:pPr>
        <w:pStyle w:val="a4"/>
        <w:numPr>
          <w:ilvl w:val="0"/>
          <w:numId w:val="5"/>
        </w:numPr>
        <w:tabs>
          <w:tab w:val="left" w:pos="1222"/>
        </w:tabs>
        <w:spacing w:before="146" w:line="268" w:lineRule="auto"/>
        <w:ind w:left="1222" w:right="560"/>
        <w:rPr>
          <w:sz w:val="24"/>
        </w:rPr>
      </w:pPr>
      <w:r>
        <w:rPr>
          <w:color w:val="333333"/>
          <w:sz w:val="24"/>
        </w:rPr>
        <w:t>Проверка деятельности Правления СНТ «</w:t>
      </w:r>
      <w:r w:rsidR="00EC2B66">
        <w:rPr>
          <w:color w:val="333333"/>
          <w:sz w:val="24"/>
        </w:rPr>
        <w:t>Дружба</w:t>
      </w:r>
      <w:r>
        <w:rPr>
          <w:color w:val="333333"/>
          <w:sz w:val="24"/>
        </w:rPr>
        <w:t xml:space="preserve">», финансовых документов товарищества, учредительной документации, протоколы собраний и приказы </w:t>
      </w:r>
      <w:r>
        <w:rPr>
          <w:color w:val="333333"/>
          <w:spacing w:val="-2"/>
          <w:sz w:val="24"/>
        </w:rPr>
        <w:t>Председателя;</w:t>
      </w:r>
    </w:p>
    <w:p w14:paraId="0B7A0A6B" w14:textId="77777777" w:rsidR="0090689D" w:rsidRDefault="0090689D">
      <w:pPr>
        <w:pStyle w:val="1"/>
        <w:spacing w:before="71" w:line="271" w:lineRule="auto"/>
        <w:ind w:left="138" w:hanging="10"/>
        <w:jc w:val="left"/>
        <w:rPr>
          <w:color w:val="333333"/>
          <w:u w:color="333333"/>
        </w:rPr>
      </w:pPr>
    </w:p>
    <w:p w14:paraId="12503696" w14:textId="77777777" w:rsidR="00CA4469" w:rsidRDefault="00CA4469">
      <w:pPr>
        <w:pStyle w:val="1"/>
        <w:spacing w:before="71" w:line="271" w:lineRule="auto"/>
        <w:ind w:left="138" w:hanging="10"/>
        <w:jc w:val="left"/>
        <w:rPr>
          <w:color w:val="333333"/>
          <w:u w:color="333333"/>
        </w:rPr>
      </w:pPr>
    </w:p>
    <w:p w14:paraId="145165D1" w14:textId="77777777" w:rsidR="00CA4469" w:rsidRDefault="00CA4469">
      <w:pPr>
        <w:pStyle w:val="1"/>
        <w:spacing w:before="71" w:line="271" w:lineRule="auto"/>
        <w:ind w:left="138" w:hanging="10"/>
        <w:jc w:val="left"/>
        <w:rPr>
          <w:color w:val="333333"/>
          <w:u w:color="333333"/>
        </w:rPr>
      </w:pPr>
    </w:p>
    <w:p w14:paraId="6CAFB84A" w14:textId="77777777" w:rsidR="00CA4469" w:rsidRDefault="00CA4469">
      <w:pPr>
        <w:pStyle w:val="1"/>
        <w:spacing w:before="71" w:line="271" w:lineRule="auto"/>
        <w:ind w:left="138" w:hanging="10"/>
        <w:jc w:val="left"/>
        <w:rPr>
          <w:color w:val="333333"/>
          <w:u w:color="333333"/>
        </w:rPr>
      </w:pPr>
    </w:p>
    <w:p w14:paraId="7801D2AB" w14:textId="68401D1C" w:rsidR="006A0203" w:rsidRDefault="00000000">
      <w:pPr>
        <w:pStyle w:val="1"/>
        <w:spacing w:before="71" w:line="271" w:lineRule="auto"/>
        <w:ind w:left="138" w:hanging="10"/>
        <w:jc w:val="left"/>
        <w:rPr>
          <w:u w:val="none"/>
        </w:rPr>
      </w:pPr>
      <w:r>
        <w:rPr>
          <w:color w:val="333333"/>
          <w:u w:color="333333"/>
        </w:rPr>
        <w:lastRenderedPageBreak/>
        <w:t>Ревизионной</w:t>
      </w:r>
      <w:r>
        <w:rPr>
          <w:color w:val="333333"/>
          <w:spacing w:val="-15"/>
          <w:u w:color="333333"/>
        </w:rPr>
        <w:t xml:space="preserve"> </w:t>
      </w:r>
      <w:r>
        <w:rPr>
          <w:color w:val="333333"/>
          <w:u w:color="333333"/>
        </w:rPr>
        <w:t>комиссии</w:t>
      </w:r>
      <w:r>
        <w:rPr>
          <w:color w:val="333333"/>
          <w:spacing w:val="-15"/>
          <w:u w:color="333333"/>
        </w:rPr>
        <w:t xml:space="preserve"> </w:t>
      </w:r>
      <w:r>
        <w:rPr>
          <w:color w:val="333333"/>
          <w:u w:color="333333"/>
        </w:rPr>
        <w:t>для</w:t>
      </w:r>
      <w:r>
        <w:rPr>
          <w:color w:val="333333"/>
          <w:spacing w:val="-15"/>
          <w:u w:color="333333"/>
        </w:rPr>
        <w:t xml:space="preserve"> </w:t>
      </w:r>
      <w:r>
        <w:rPr>
          <w:color w:val="333333"/>
          <w:u w:color="333333"/>
        </w:rPr>
        <w:t>анализа</w:t>
      </w:r>
      <w:r>
        <w:rPr>
          <w:color w:val="333333"/>
          <w:spacing w:val="-15"/>
          <w:u w:color="333333"/>
        </w:rPr>
        <w:t xml:space="preserve"> </w:t>
      </w:r>
      <w:r>
        <w:rPr>
          <w:color w:val="333333"/>
          <w:u w:color="333333"/>
        </w:rPr>
        <w:t>состояния</w:t>
      </w:r>
      <w:r>
        <w:rPr>
          <w:color w:val="333333"/>
          <w:spacing w:val="-15"/>
          <w:u w:color="333333"/>
        </w:rPr>
        <w:t xml:space="preserve"> </w:t>
      </w:r>
      <w:r>
        <w:rPr>
          <w:color w:val="333333"/>
          <w:u w:color="333333"/>
        </w:rPr>
        <w:t>документооборота</w:t>
      </w:r>
      <w:r>
        <w:rPr>
          <w:color w:val="333333"/>
          <w:spacing w:val="-17"/>
          <w:u w:color="333333"/>
        </w:rPr>
        <w:t xml:space="preserve"> </w:t>
      </w:r>
      <w:r>
        <w:rPr>
          <w:color w:val="333333"/>
          <w:u w:color="333333"/>
        </w:rPr>
        <w:t>были</w:t>
      </w:r>
      <w:r>
        <w:rPr>
          <w:color w:val="333333"/>
          <w:spacing w:val="-15"/>
          <w:u w:color="333333"/>
        </w:rPr>
        <w:t xml:space="preserve"> </w:t>
      </w:r>
      <w:r w:rsidR="00CA4469">
        <w:rPr>
          <w:color w:val="333333"/>
          <w:u w:color="333333"/>
        </w:rPr>
        <w:t>необходимы</w:t>
      </w:r>
      <w:r>
        <w:rPr>
          <w:color w:val="333333"/>
          <w:u w:val="none"/>
        </w:rPr>
        <w:t xml:space="preserve"> </w:t>
      </w:r>
      <w:r>
        <w:rPr>
          <w:color w:val="333333"/>
          <w:u w:color="333333"/>
        </w:rPr>
        <w:t>следующие</w:t>
      </w:r>
      <w:r>
        <w:rPr>
          <w:color w:val="333333"/>
          <w:spacing w:val="10"/>
          <w:u w:color="333333"/>
        </w:rPr>
        <w:t xml:space="preserve"> </w:t>
      </w:r>
      <w:r>
        <w:rPr>
          <w:color w:val="333333"/>
          <w:u w:color="333333"/>
        </w:rPr>
        <w:t>документы,</w:t>
      </w:r>
      <w:r>
        <w:rPr>
          <w:color w:val="333333"/>
          <w:spacing w:val="11"/>
          <w:u w:color="333333"/>
        </w:rPr>
        <w:t xml:space="preserve"> </w:t>
      </w:r>
      <w:r>
        <w:rPr>
          <w:color w:val="333333"/>
          <w:u w:color="333333"/>
        </w:rPr>
        <w:t>регулирующие</w:t>
      </w:r>
      <w:r>
        <w:rPr>
          <w:color w:val="333333"/>
          <w:spacing w:val="12"/>
          <w:u w:color="333333"/>
        </w:rPr>
        <w:t xml:space="preserve"> </w:t>
      </w:r>
      <w:r>
        <w:rPr>
          <w:color w:val="333333"/>
          <w:u w:color="333333"/>
        </w:rPr>
        <w:t>финансово-хозяйственную</w:t>
      </w:r>
      <w:r>
        <w:rPr>
          <w:color w:val="333333"/>
          <w:spacing w:val="11"/>
          <w:u w:val="none"/>
        </w:rPr>
        <w:t xml:space="preserve"> </w:t>
      </w:r>
      <w:r>
        <w:rPr>
          <w:color w:val="333333"/>
          <w:u w:color="333333"/>
        </w:rPr>
        <w:t>деятельность</w:t>
      </w:r>
      <w:r>
        <w:rPr>
          <w:color w:val="333333"/>
          <w:spacing w:val="12"/>
          <w:u w:color="333333"/>
        </w:rPr>
        <w:t xml:space="preserve"> </w:t>
      </w:r>
      <w:r>
        <w:rPr>
          <w:color w:val="333333"/>
          <w:spacing w:val="-5"/>
          <w:u w:color="333333"/>
        </w:rPr>
        <w:t>СНТ</w:t>
      </w:r>
    </w:p>
    <w:p w14:paraId="78FBF423" w14:textId="55638A20" w:rsidR="006A0203" w:rsidRDefault="00000000">
      <w:pPr>
        <w:spacing w:before="3"/>
        <w:ind w:left="138"/>
        <w:rPr>
          <w:b/>
          <w:sz w:val="24"/>
        </w:rPr>
      </w:pPr>
      <w:r>
        <w:rPr>
          <w:b/>
          <w:color w:val="333333"/>
          <w:spacing w:val="-2"/>
          <w:sz w:val="24"/>
          <w:u w:val="single" w:color="333333"/>
        </w:rPr>
        <w:t>«</w:t>
      </w:r>
      <w:r w:rsidR="00EC2B66">
        <w:rPr>
          <w:b/>
          <w:color w:val="333333"/>
          <w:spacing w:val="-2"/>
          <w:sz w:val="24"/>
          <w:u w:val="single" w:color="333333"/>
        </w:rPr>
        <w:t>Дружба</w:t>
      </w:r>
      <w:r>
        <w:rPr>
          <w:b/>
          <w:color w:val="333333"/>
          <w:spacing w:val="-2"/>
          <w:sz w:val="24"/>
          <w:u w:val="single" w:color="333333"/>
        </w:rPr>
        <w:t>»:</w:t>
      </w:r>
    </w:p>
    <w:p w14:paraId="74D1D308" w14:textId="41AC931C" w:rsidR="006A0203" w:rsidRDefault="00000000">
      <w:pPr>
        <w:pStyle w:val="a4"/>
        <w:numPr>
          <w:ilvl w:val="1"/>
          <w:numId w:val="5"/>
        </w:numPr>
        <w:tabs>
          <w:tab w:val="left" w:pos="1582"/>
        </w:tabs>
        <w:spacing w:before="142" w:line="266" w:lineRule="auto"/>
        <w:ind w:left="1582" w:right="560"/>
        <w:jc w:val="left"/>
        <w:rPr>
          <w:sz w:val="24"/>
        </w:rPr>
      </w:pPr>
      <w:r>
        <w:rPr>
          <w:color w:val="333333"/>
          <w:sz w:val="24"/>
        </w:rPr>
        <w:t>Протокол</w:t>
      </w:r>
      <w:r>
        <w:rPr>
          <w:color w:val="333333"/>
          <w:spacing w:val="80"/>
          <w:w w:val="150"/>
          <w:sz w:val="24"/>
        </w:rPr>
        <w:t xml:space="preserve"> </w:t>
      </w:r>
      <w:r>
        <w:rPr>
          <w:color w:val="333333"/>
          <w:sz w:val="24"/>
        </w:rPr>
        <w:t>общего</w:t>
      </w:r>
      <w:r>
        <w:rPr>
          <w:color w:val="333333"/>
          <w:spacing w:val="80"/>
          <w:w w:val="150"/>
          <w:sz w:val="24"/>
        </w:rPr>
        <w:t xml:space="preserve"> </w:t>
      </w:r>
      <w:r>
        <w:rPr>
          <w:color w:val="333333"/>
          <w:sz w:val="24"/>
        </w:rPr>
        <w:t>собрания</w:t>
      </w:r>
      <w:r>
        <w:rPr>
          <w:color w:val="333333"/>
          <w:spacing w:val="80"/>
          <w:w w:val="150"/>
          <w:sz w:val="24"/>
        </w:rPr>
        <w:t xml:space="preserve"> </w:t>
      </w:r>
      <w:r>
        <w:rPr>
          <w:color w:val="333333"/>
          <w:sz w:val="24"/>
        </w:rPr>
        <w:t>СНТ</w:t>
      </w:r>
      <w:r>
        <w:rPr>
          <w:color w:val="333333"/>
          <w:spacing w:val="80"/>
          <w:w w:val="150"/>
          <w:sz w:val="24"/>
        </w:rPr>
        <w:t xml:space="preserve"> </w:t>
      </w:r>
      <w:r>
        <w:rPr>
          <w:color w:val="333333"/>
          <w:sz w:val="24"/>
        </w:rPr>
        <w:t>«</w:t>
      </w:r>
      <w:r w:rsidR="00EC2B66">
        <w:rPr>
          <w:color w:val="333333"/>
          <w:sz w:val="24"/>
        </w:rPr>
        <w:t>Дружба</w:t>
      </w:r>
      <w:r>
        <w:rPr>
          <w:color w:val="333333"/>
          <w:sz w:val="24"/>
        </w:rPr>
        <w:t>»</w:t>
      </w:r>
      <w:r>
        <w:rPr>
          <w:color w:val="333333"/>
          <w:spacing w:val="80"/>
          <w:w w:val="150"/>
          <w:sz w:val="24"/>
        </w:rPr>
        <w:t xml:space="preserve"> </w:t>
      </w:r>
      <w:r>
        <w:rPr>
          <w:color w:val="333333"/>
          <w:sz w:val="24"/>
        </w:rPr>
        <w:t>от</w:t>
      </w:r>
      <w:r>
        <w:rPr>
          <w:color w:val="333333"/>
          <w:spacing w:val="80"/>
          <w:w w:val="150"/>
          <w:sz w:val="24"/>
        </w:rPr>
        <w:t xml:space="preserve"> </w:t>
      </w:r>
      <w:r w:rsidR="00B42C88" w:rsidRPr="003B7599">
        <w:rPr>
          <w:sz w:val="24"/>
        </w:rPr>
        <w:t>2</w:t>
      </w:r>
      <w:r w:rsidR="00CA4469">
        <w:rPr>
          <w:sz w:val="24"/>
        </w:rPr>
        <w:t>5</w:t>
      </w:r>
      <w:r w:rsidRPr="003B7599">
        <w:rPr>
          <w:sz w:val="24"/>
        </w:rPr>
        <w:t>.0</w:t>
      </w:r>
      <w:r w:rsidR="00033D01" w:rsidRPr="003B7599">
        <w:rPr>
          <w:sz w:val="24"/>
        </w:rPr>
        <w:t>6</w:t>
      </w:r>
      <w:r w:rsidRPr="003B7599">
        <w:rPr>
          <w:sz w:val="24"/>
        </w:rPr>
        <w:t>.202</w:t>
      </w:r>
      <w:r w:rsidR="00EC2B66" w:rsidRPr="003B7599">
        <w:rPr>
          <w:sz w:val="24"/>
        </w:rPr>
        <w:t>5</w:t>
      </w:r>
      <w:r w:rsidRPr="003B7599">
        <w:rPr>
          <w:sz w:val="24"/>
        </w:rPr>
        <w:t>г</w:t>
      </w:r>
      <w:r w:rsidRPr="003B7599">
        <w:rPr>
          <w:spacing w:val="80"/>
          <w:w w:val="150"/>
          <w:sz w:val="24"/>
        </w:rPr>
        <w:t xml:space="preserve"> </w:t>
      </w:r>
      <w:r>
        <w:rPr>
          <w:color w:val="333333"/>
          <w:sz w:val="24"/>
        </w:rPr>
        <w:t>об</w:t>
      </w:r>
      <w:r>
        <w:rPr>
          <w:color w:val="333333"/>
          <w:spacing w:val="80"/>
          <w:w w:val="150"/>
          <w:sz w:val="24"/>
        </w:rPr>
        <w:t xml:space="preserve"> </w:t>
      </w:r>
      <w:r>
        <w:rPr>
          <w:color w:val="333333"/>
          <w:sz w:val="24"/>
        </w:rPr>
        <w:t xml:space="preserve">итогах </w:t>
      </w:r>
      <w:r>
        <w:rPr>
          <w:color w:val="333333"/>
          <w:spacing w:val="-2"/>
          <w:sz w:val="24"/>
        </w:rPr>
        <w:t>голосования</w:t>
      </w:r>
      <w:r w:rsidR="00CA4469">
        <w:rPr>
          <w:color w:val="333333"/>
          <w:spacing w:val="-2"/>
          <w:sz w:val="24"/>
        </w:rPr>
        <w:t xml:space="preserve"> - Предоставлен,</w:t>
      </w:r>
    </w:p>
    <w:p w14:paraId="3099BE89" w14:textId="2F5E1C72" w:rsidR="006A0203" w:rsidRDefault="00000000">
      <w:pPr>
        <w:pStyle w:val="a4"/>
        <w:numPr>
          <w:ilvl w:val="1"/>
          <w:numId w:val="5"/>
        </w:numPr>
        <w:tabs>
          <w:tab w:val="left" w:pos="1582"/>
        </w:tabs>
        <w:spacing w:before="119"/>
        <w:ind w:left="1582"/>
        <w:jc w:val="left"/>
        <w:rPr>
          <w:sz w:val="24"/>
        </w:rPr>
      </w:pPr>
      <w:r>
        <w:rPr>
          <w:color w:val="333333"/>
          <w:sz w:val="24"/>
        </w:rPr>
        <w:t>Протоколы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заседаний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Правления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за</w:t>
      </w:r>
      <w:r>
        <w:rPr>
          <w:color w:val="333333"/>
          <w:spacing w:val="-2"/>
          <w:sz w:val="24"/>
        </w:rPr>
        <w:t xml:space="preserve"> </w:t>
      </w:r>
      <w:r w:rsidR="00D5794E">
        <w:rPr>
          <w:color w:val="333333"/>
          <w:sz w:val="24"/>
        </w:rPr>
        <w:t xml:space="preserve">2025–2026 </w:t>
      </w:r>
      <w:r w:rsidR="00D5794E">
        <w:rPr>
          <w:color w:val="333333"/>
          <w:spacing w:val="-1"/>
          <w:sz w:val="24"/>
        </w:rPr>
        <w:t>год</w:t>
      </w:r>
      <w:r w:rsidR="00CF1016">
        <w:rPr>
          <w:color w:val="333333"/>
          <w:spacing w:val="-4"/>
          <w:sz w:val="24"/>
        </w:rPr>
        <w:t xml:space="preserve"> предоставлены не были</w:t>
      </w:r>
      <w:r>
        <w:rPr>
          <w:color w:val="333333"/>
          <w:spacing w:val="-4"/>
          <w:sz w:val="24"/>
        </w:rPr>
        <w:t>;</w:t>
      </w:r>
    </w:p>
    <w:p w14:paraId="152F6583" w14:textId="5DCFEA8F" w:rsidR="006A0203" w:rsidRDefault="00000000">
      <w:pPr>
        <w:pStyle w:val="a4"/>
        <w:numPr>
          <w:ilvl w:val="1"/>
          <w:numId w:val="5"/>
        </w:numPr>
        <w:tabs>
          <w:tab w:val="left" w:pos="1582"/>
        </w:tabs>
        <w:spacing w:before="149"/>
        <w:ind w:left="1582"/>
        <w:jc w:val="left"/>
        <w:rPr>
          <w:sz w:val="24"/>
        </w:rPr>
      </w:pPr>
      <w:r>
        <w:rPr>
          <w:color w:val="333333"/>
          <w:sz w:val="24"/>
        </w:rPr>
        <w:t>Утвержденная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смета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доходов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расходов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3"/>
          <w:sz w:val="24"/>
        </w:rPr>
        <w:t xml:space="preserve"> </w:t>
      </w:r>
      <w:r w:rsidR="00D5794E">
        <w:rPr>
          <w:color w:val="333333"/>
          <w:sz w:val="24"/>
        </w:rPr>
        <w:t xml:space="preserve">2025–2026 </w:t>
      </w:r>
      <w:r w:rsidR="00D5794E">
        <w:rPr>
          <w:color w:val="333333"/>
          <w:spacing w:val="-2"/>
          <w:sz w:val="24"/>
        </w:rPr>
        <w:t>год</w:t>
      </w:r>
      <w:r w:rsidR="00CA4469">
        <w:rPr>
          <w:color w:val="333333"/>
          <w:spacing w:val="-4"/>
          <w:sz w:val="24"/>
        </w:rPr>
        <w:t xml:space="preserve"> – Предоставлена,</w:t>
      </w:r>
    </w:p>
    <w:p w14:paraId="565620F7" w14:textId="39EA1D56" w:rsidR="006A0203" w:rsidRDefault="00000000">
      <w:pPr>
        <w:pStyle w:val="a4"/>
        <w:numPr>
          <w:ilvl w:val="1"/>
          <w:numId w:val="5"/>
        </w:numPr>
        <w:tabs>
          <w:tab w:val="left" w:pos="1582"/>
        </w:tabs>
        <w:spacing w:before="146"/>
        <w:ind w:left="1582"/>
        <w:jc w:val="left"/>
        <w:rPr>
          <w:sz w:val="24"/>
        </w:rPr>
      </w:pPr>
      <w:r>
        <w:rPr>
          <w:color w:val="333333"/>
          <w:sz w:val="24"/>
        </w:rPr>
        <w:t>Реестр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членов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СНТ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состоянию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3"/>
          <w:sz w:val="24"/>
        </w:rPr>
        <w:t xml:space="preserve"> </w:t>
      </w:r>
      <w:r w:rsidR="00EC2B66">
        <w:rPr>
          <w:color w:val="333333"/>
          <w:sz w:val="24"/>
        </w:rPr>
        <w:t>01.07.202</w:t>
      </w:r>
      <w:r w:rsidR="00033D01">
        <w:rPr>
          <w:color w:val="333333"/>
          <w:sz w:val="24"/>
        </w:rPr>
        <w:t xml:space="preserve">6 </w:t>
      </w:r>
      <w:r>
        <w:rPr>
          <w:color w:val="333333"/>
          <w:spacing w:val="-2"/>
          <w:sz w:val="24"/>
        </w:rPr>
        <w:t>года</w:t>
      </w:r>
      <w:r w:rsidR="00CF1016">
        <w:rPr>
          <w:color w:val="333333"/>
          <w:spacing w:val="-2"/>
          <w:sz w:val="24"/>
        </w:rPr>
        <w:t xml:space="preserve"> предоставлен не был</w:t>
      </w:r>
      <w:r>
        <w:rPr>
          <w:color w:val="333333"/>
          <w:spacing w:val="-2"/>
          <w:sz w:val="24"/>
        </w:rPr>
        <w:t>;</w:t>
      </w:r>
    </w:p>
    <w:p w14:paraId="413B7D6B" w14:textId="7CCC0CBE" w:rsidR="006A0203" w:rsidRPr="009E3150" w:rsidRDefault="00000000">
      <w:pPr>
        <w:pStyle w:val="a4"/>
        <w:numPr>
          <w:ilvl w:val="1"/>
          <w:numId w:val="5"/>
        </w:numPr>
        <w:tabs>
          <w:tab w:val="left" w:pos="1582"/>
        </w:tabs>
        <w:spacing w:before="113" w:line="268" w:lineRule="auto"/>
        <w:ind w:left="1582" w:right="560"/>
        <w:jc w:val="left"/>
        <w:rPr>
          <w:sz w:val="24"/>
        </w:rPr>
      </w:pPr>
      <w:r>
        <w:rPr>
          <w:color w:val="333333"/>
          <w:sz w:val="24"/>
        </w:rPr>
        <w:t>Выписки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расчетному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счету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приложенными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документами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 xml:space="preserve">(платежки, </w:t>
      </w:r>
      <w:r>
        <w:rPr>
          <w:color w:val="333333"/>
          <w:spacing w:val="-2"/>
          <w:sz w:val="24"/>
        </w:rPr>
        <w:t>счета)</w:t>
      </w:r>
      <w:r w:rsidR="00CA4469">
        <w:rPr>
          <w:color w:val="333333"/>
          <w:spacing w:val="-2"/>
          <w:sz w:val="24"/>
        </w:rPr>
        <w:t xml:space="preserve"> - Предоставлены</w:t>
      </w:r>
      <w:r>
        <w:rPr>
          <w:color w:val="333333"/>
          <w:spacing w:val="-2"/>
          <w:sz w:val="24"/>
        </w:rPr>
        <w:t>;</w:t>
      </w:r>
    </w:p>
    <w:p w14:paraId="4DC9ADB5" w14:textId="333705A0" w:rsidR="009E3150" w:rsidRDefault="009E3150">
      <w:pPr>
        <w:pStyle w:val="a4"/>
        <w:numPr>
          <w:ilvl w:val="1"/>
          <w:numId w:val="5"/>
        </w:numPr>
        <w:tabs>
          <w:tab w:val="left" w:pos="1582"/>
        </w:tabs>
        <w:spacing w:before="113" w:line="268" w:lineRule="auto"/>
        <w:ind w:left="1582" w:right="560"/>
        <w:jc w:val="left"/>
        <w:rPr>
          <w:sz w:val="24"/>
        </w:rPr>
      </w:pPr>
      <w:r>
        <w:rPr>
          <w:color w:val="333333"/>
          <w:sz w:val="24"/>
        </w:rPr>
        <w:t>Документы о поступлении денежных средств членских и целевых взносов и оплаты расходов согласно счетам и актам</w:t>
      </w:r>
      <w:r w:rsidR="00CA4469">
        <w:rPr>
          <w:color w:val="333333"/>
          <w:sz w:val="24"/>
        </w:rPr>
        <w:t xml:space="preserve"> – Предоставлены не в полной мере</w:t>
      </w:r>
      <w:r w:rsidR="00551F57">
        <w:rPr>
          <w:color w:val="333333"/>
          <w:sz w:val="24"/>
        </w:rPr>
        <w:t xml:space="preserve"> – отсутствуют Договора и Акты</w:t>
      </w:r>
      <w:r w:rsidR="005E22CD">
        <w:rPr>
          <w:color w:val="333333"/>
          <w:sz w:val="24"/>
        </w:rPr>
        <w:t xml:space="preserve"> приемки работ</w:t>
      </w:r>
      <w:r w:rsidR="00551F57">
        <w:rPr>
          <w:color w:val="333333"/>
          <w:sz w:val="24"/>
        </w:rPr>
        <w:t>.</w:t>
      </w:r>
    </w:p>
    <w:p w14:paraId="22475BF9" w14:textId="334F6205" w:rsidR="006A0203" w:rsidRPr="00CF1016" w:rsidRDefault="00000000">
      <w:pPr>
        <w:pStyle w:val="a4"/>
        <w:numPr>
          <w:ilvl w:val="1"/>
          <w:numId w:val="5"/>
        </w:numPr>
        <w:tabs>
          <w:tab w:val="left" w:pos="1582"/>
        </w:tabs>
        <w:ind w:left="1582"/>
        <w:jc w:val="left"/>
        <w:rPr>
          <w:sz w:val="24"/>
        </w:rPr>
      </w:pPr>
      <w:r w:rsidRPr="00CF1016">
        <w:rPr>
          <w:sz w:val="24"/>
        </w:rPr>
        <w:t>Налоговая</w:t>
      </w:r>
      <w:r w:rsidRPr="00CF1016">
        <w:rPr>
          <w:spacing w:val="-2"/>
          <w:sz w:val="24"/>
        </w:rPr>
        <w:t xml:space="preserve"> </w:t>
      </w:r>
      <w:r w:rsidRPr="00CF1016">
        <w:rPr>
          <w:sz w:val="24"/>
        </w:rPr>
        <w:t>отчетность</w:t>
      </w:r>
      <w:r w:rsidRPr="00CF1016">
        <w:rPr>
          <w:spacing w:val="-1"/>
          <w:sz w:val="24"/>
        </w:rPr>
        <w:t xml:space="preserve"> </w:t>
      </w:r>
      <w:r w:rsidRPr="00CF1016">
        <w:rPr>
          <w:sz w:val="24"/>
        </w:rPr>
        <w:t>за</w:t>
      </w:r>
      <w:r w:rsidRPr="00CF1016">
        <w:rPr>
          <w:spacing w:val="-3"/>
          <w:sz w:val="24"/>
        </w:rPr>
        <w:t xml:space="preserve"> </w:t>
      </w:r>
      <w:r w:rsidRPr="00CF1016">
        <w:rPr>
          <w:sz w:val="24"/>
        </w:rPr>
        <w:t>20</w:t>
      </w:r>
      <w:r w:rsidR="00EC2B66" w:rsidRPr="00CF1016">
        <w:rPr>
          <w:sz w:val="24"/>
        </w:rPr>
        <w:t>25</w:t>
      </w:r>
      <w:r w:rsidRPr="00CF1016">
        <w:rPr>
          <w:spacing w:val="-1"/>
          <w:sz w:val="24"/>
        </w:rPr>
        <w:t xml:space="preserve"> </w:t>
      </w:r>
      <w:r w:rsidRPr="00CF1016">
        <w:rPr>
          <w:spacing w:val="-4"/>
          <w:sz w:val="24"/>
        </w:rPr>
        <w:t>год</w:t>
      </w:r>
      <w:r w:rsidR="00CF1016">
        <w:rPr>
          <w:spacing w:val="-4"/>
          <w:sz w:val="24"/>
        </w:rPr>
        <w:t xml:space="preserve"> </w:t>
      </w:r>
      <w:r w:rsidR="001E1AFF" w:rsidRPr="001E1AFF">
        <w:rPr>
          <w:spacing w:val="-4"/>
          <w:sz w:val="24"/>
        </w:rPr>
        <w:t>предоставлена</w:t>
      </w:r>
      <w:r w:rsidRPr="00CF1016">
        <w:rPr>
          <w:spacing w:val="-4"/>
          <w:sz w:val="24"/>
        </w:rPr>
        <w:t>;</w:t>
      </w:r>
    </w:p>
    <w:p w14:paraId="672E1F0B" w14:textId="15B82E8A" w:rsidR="006A0203" w:rsidRDefault="00000000">
      <w:pPr>
        <w:pStyle w:val="a4"/>
        <w:numPr>
          <w:ilvl w:val="1"/>
          <w:numId w:val="5"/>
        </w:numPr>
        <w:tabs>
          <w:tab w:val="left" w:pos="1582"/>
        </w:tabs>
        <w:spacing w:before="149" w:line="266" w:lineRule="auto"/>
        <w:ind w:left="1582" w:right="565"/>
        <w:jc w:val="left"/>
        <w:rPr>
          <w:sz w:val="24"/>
        </w:rPr>
      </w:pPr>
      <w:r>
        <w:rPr>
          <w:color w:val="333333"/>
          <w:sz w:val="24"/>
        </w:rPr>
        <w:t>Справка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задолженности по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членским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взносам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за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202</w:t>
      </w:r>
      <w:r w:rsidR="00EC2B66">
        <w:rPr>
          <w:color w:val="333333"/>
          <w:sz w:val="24"/>
        </w:rPr>
        <w:t>5</w:t>
      </w:r>
      <w:r>
        <w:rPr>
          <w:color w:val="333333"/>
          <w:sz w:val="24"/>
        </w:rPr>
        <w:t xml:space="preserve"> год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 за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 xml:space="preserve">предыдущие </w:t>
      </w:r>
      <w:r>
        <w:rPr>
          <w:color w:val="333333"/>
          <w:spacing w:val="-2"/>
          <w:sz w:val="24"/>
        </w:rPr>
        <w:t>годы</w:t>
      </w:r>
      <w:r w:rsidR="00CA4469">
        <w:rPr>
          <w:color w:val="333333"/>
          <w:spacing w:val="-2"/>
          <w:sz w:val="24"/>
        </w:rPr>
        <w:t xml:space="preserve"> –предоставлена</w:t>
      </w:r>
      <w:r>
        <w:rPr>
          <w:color w:val="333333"/>
          <w:spacing w:val="-2"/>
          <w:sz w:val="24"/>
        </w:rPr>
        <w:t>;</w:t>
      </w:r>
    </w:p>
    <w:p w14:paraId="6F69E227" w14:textId="6ACDEF98" w:rsidR="006A0203" w:rsidRDefault="00000000">
      <w:pPr>
        <w:pStyle w:val="a4"/>
        <w:numPr>
          <w:ilvl w:val="1"/>
          <w:numId w:val="5"/>
        </w:numPr>
        <w:tabs>
          <w:tab w:val="left" w:pos="1582"/>
        </w:tabs>
        <w:spacing w:before="119"/>
        <w:ind w:left="1582"/>
        <w:jc w:val="left"/>
        <w:rPr>
          <w:sz w:val="24"/>
        </w:rPr>
      </w:pPr>
      <w:r>
        <w:rPr>
          <w:color w:val="333333"/>
          <w:sz w:val="24"/>
        </w:rPr>
        <w:t>Списки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должников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членским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взносам</w:t>
      </w:r>
      <w:r w:rsidR="001E1AFF">
        <w:rPr>
          <w:color w:val="333333"/>
          <w:sz w:val="24"/>
        </w:rPr>
        <w:t xml:space="preserve"> не полные, отчетность по должникам не ведется</w:t>
      </w:r>
      <w:r>
        <w:rPr>
          <w:color w:val="333333"/>
          <w:spacing w:val="-2"/>
          <w:sz w:val="24"/>
        </w:rPr>
        <w:t>.</w:t>
      </w:r>
    </w:p>
    <w:p w14:paraId="4C15E75B" w14:textId="41416388" w:rsidR="006A0203" w:rsidRDefault="00000000">
      <w:pPr>
        <w:pStyle w:val="a3"/>
        <w:spacing w:before="101" w:line="268" w:lineRule="auto"/>
        <w:ind w:right="556" w:firstLine="359"/>
      </w:pPr>
      <w:r>
        <w:rPr>
          <w:color w:val="333333"/>
        </w:rPr>
        <w:t>При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проверке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ведения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документооборота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выявлено,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что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проверяемый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период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 xml:space="preserve">работе </w:t>
      </w:r>
      <w:r w:rsidR="00CA4469">
        <w:rPr>
          <w:color w:val="333333"/>
        </w:rPr>
        <w:t>нарушаются правила</w:t>
      </w:r>
      <w:r>
        <w:rPr>
          <w:color w:val="333333"/>
        </w:rPr>
        <w:t xml:space="preserve"> внутреннего распорядка, которые регулируют правовые, финансовые и хозяйственные отношения в Товариществе</w:t>
      </w:r>
      <w:r w:rsidR="00CA4469">
        <w:rPr>
          <w:color w:val="333333"/>
        </w:rPr>
        <w:t xml:space="preserve"> (Устав СНТ «Дружба»)</w:t>
      </w:r>
      <w:r>
        <w:rPr>
          <w:color w:val="333333"/>
        </w:rPr>
        <w:t>.</w:t>
      </w:r>
    </w:p>
    <w:p w14:paraId="7F596B31" w14:textId="77777777" w:rsidR="006A0203" w:rsidRDefault="00000000">
      <w:pPr>
        <w:pStyle w:val="1"/>
        <w:spacing w:before="117"/>
        <w:rPr>
          <w:u w:val="none"/>
        </w:rPr>
      </w:pPr>
      <w:r>
        <w:rPr>
          <w:color w:val="333333"/>
          <w:u w:color="333333"/>
        </w:rPr>
        <w:t>Настоящей</w:t>
      </w:r>
      <w:r>
        <w:rPr>
          <w:color w:val="333333"/>
          <w:spacing w:val="-6"/>
          <w:u w:color="333333"/>
        </w:rPr>
        <w:t xml:space="preserve"> </w:t>
      </w:r>
      <w:r>
        <w:rPr>
          <w:color w:val="333333"/>
          <w:u w:color="333333"/>
        </w:rPr>
        <w:t>ревизией</w:t>
      </w:r>
      <w:r>
        <w:rPr>
          <w:color w:val="333333"/>
          <w:spacing w:val="-7"/>
          <w:u w:color="333333"/>
        </w:rPr>
        <w:t xml:space="preserve"> </w:t>
      </w:r>
      <w:r>
        <w:rPr>
          <w:color w:val="333333"/>
          <w:u w:color="333333"/>
        </w:rPr>
        <w:t>установлено</w:t>
      </w:r>
      <w:r>
        <w:rPr>
          <w:color w:val="333333"/>
          <w:spacing w:val="-5"/>
          <w:u w:color="333333"/>
        </w:rPr>
        <w:t xml:space="preserve"> </w:t>
      </w:r>
      <w:r>
        <w:rPr>
          <w:color w:val="333333"/>
          <w:spacing w:val="-2"/>
          <w:u w:color="333333"/>
        </w:rPr>
        <w:t>следующее:</w:t>
      </w:r>
    </w:p>
    <w:p w14:paraId="24722E8A" w14:textId="77777777" w:rsidR="006A0203" w:rsidRDefault="00000000">
      <w:pPr>
        <w:spacing w:before="147"/>
        <w:ind w:left="128"/>
        <w:jc w:val="both"/>
        <w:rPr>
          <w:b/>
          <w:sz w:val="24"/>
        </w:rPr>
      </w:pPr>
      <w:r>
        <w:rPr>
          <w:b/>
          <w:color w:val="333333"/>
          <w:sz w:val="24"/>
          <w:u w:val="single" w:color="333333"/>
        </w:rPr>
        <w:t>Бухгалтерский</w:t>
      </w:r>
      <w:r>
        <w:rPr>
          <w:b/>
          <w:color w:val="333333"/>
          <w:spacing w:val="-9"/>
          <w:sz w:val="24"/>
          <w:u w:val="single" w:color="333333"/>
        </w:rPr>
        <w:t xml:space="preserve"> </w:t>
      </w:r>
      <w:r>
        <w:rPr>
          <w:b/>
          <w:color w:val="333333"/>
          <w:spacing w:val="-4"/>
          <w:sz w:val="24"/>
          <w:u w:val="single" w:color="333333"/>
        </w:rPr>
        <w:t>учет:</w:t>
      </w:r>
    </w:p>
    <w:p w14:paraId="4B7021CC" w14:textId="3A11B702" w:rsidR="006A0203" w:rsidRDefault="00000000">
      <w:pPr>
        <w:pStyle w:val="a4"/>
        <w:numPr>
          <w:ilvl w:val="0"/>
          <w:numId w:val="4"/>
        </w:numPr>
        <w:tabs>
          <w:tab w:val="left" w:pos="502"/>
        </w:tabs>
        <w:spacing w:before="141" w:line="268" w:lineRule="auto"/>
        <w:ind w:left="502" w:right="557"/>
        <w:rPr>
          <w:sz w:val="24"/>
        </w:rPr>
      </w:pPr>
      <w:r>
        <w:rPr>
          <w:color w:val="333333"/>
          <w:sz w:val="24"/>
        </w:rPr>
        <w:t>Бухгалтерский учет СНТ «</w:t>
      </w:r>
      <w:r w:rsidR="00EC2B66">
        <w:rPr>
          <w:color w:val="333333"/>
          <w:sz w:val="24"/>
        </w:rPr>
        <w:t>Дружба</w:t>
      </w:r>
      <w:r>
        <w:rPr>
          <w:color w:val="333333"/>
          <w:sz w:val="24"/>
        </w:rPr>
        <w:t>»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 xml:space="preserve">ведется </w:t>
      </w:r>
      <w:r w:rsidR="00CA4469">
        <w:rPr>
          <w:color w:val="333333"/>
          <w:sz w:val="24"/>
        </w:rPr>
        <w:t>казначеем</w:t>
      </w:r>
      <w:r>
        <w:rPr>
          <w:color w:val="333333"/>
          <w:spacing w:val="-1"/>
          <w:sz w:val="24"/>
        </w:rPr>
        <w:t xml:space="preserve"> </w:t>
      </w:r>
      <w:r w:rsidR="00551F57">
        <w:rPr>
          <w:color w:val="333333"/>
          <w:sz w:val="24"/>
        </w:rPr>
        <w:t>Кургановой</w:t>
      </w:r>
      <w:r w:rsidR="00EC2B66">
        <w:rPr>
          <w:color w:val="333333"/>
          <w:sz w:val="24"/>
        </w:rPr>
        <w:t xml:space="preserve"> Г.И.</w:t>
      </w:r>
      <w:r>
        <w:rPr>
          <w:color w:val="333333"/>
          <w:sz w:val="24"/>
        </w:rPr>
        <w:t xml:space="preserve"> Также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ведется работа с садоводами по сверке оплаты членских взносов и погашению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 xml:space="preserve">образовавшейся у них задолженности. Ведение бухучета ведется </w:t>
      </w:r>
      <w:r w:rsidR="00CA4469">
        <w:rPr>
          <w:color w:val="333333"/>
          <w:sz w:val="24"/>
        </w:rPr>
        <w:t>только в</w:t>
      </w:r>
      <w:r w:rsidRPr="00EC2B66">
        <w:rPr>
          <w:color w:val="EE0000"/>
          <w:sz w:val="24"/>
        </w:rPr>
        <w:t xml:space="preserve"> </w:t>
      </w:r>
      <w:r>
        <w:rPr>
          <w:color w:val="333333"/>
          <w:sz w:val="24"/>
        </w:rPr>
        <w:t xml:space="preserve">бумажном </w:t>
      </w:r>
      <w:r>
        <w:rPr>
          <w:color w:val="333333"/>
          <w:spacing w:val="-2"/>
          <w:sz w:val="24"/>
        </w:rPr>
        <w:t>виде.</w:t>
      </w:r>
      <w:r w:rsidR="00CA4469">
        <w:rPr>
          <w:color w:val="333333"/>
          <w:spacing w:val="-2"/>
          <w:sz w:val="24"/>
        </w:rPr>
        <w:t xml:space="preserve"> В электронном виде отчетности нет.</w:t>
      </w:r>
    </w:p>
    <w:p w14:paraId="27CD7BC2" w14:textId="131F4338" w:rsidR="006A0203" w:rsidRPr="00CA4469" w:rsidRDefault="00000000">
      <w:pPr>
        <w:pStyle w:val="a4"/>
        <w:numPr>
          <w:ilvl w:val="0"/>
          <w:numId w:val="4"/>
        </w:numPr>
        <w:tabs>
          <w:tab w:val="left" w:pos="502"/>
        </w:tabs>
        <w:spacing w:before="113" w:line="268" w:lineRule="auto"/>
        <w:ind w:left="502" w:right="563"/>
        <w:rPr>
          <w:sz w:val="24"/>
        </w:rPr>
      </w:pPr>
      <w:r w:rsidRPr="00CA4469">
        <w:rPr>
          <w:sz w:val="24"/>
        </w:rPr>
        <w:t xml:space="preserve">Прием наличных средств осуществляется </w:t>
      </w:r>
      <w:r w:rsidR="00CA4469" w:rsidRPr="00CA4469">
        <w:rPr>
          <w:sz w:val="24"/>
        </w:rPr>
        <w:t xml:space="preserve">как </w:t>
      </w:r>
      <w:r w:rsidRPr="00CA4469">
        <w:rPr>
          <w:sz w:val="24"/>
        </w:rPr>
        <w:t>через расчетный счет товарищества в безналичной форме</w:t>
      </w:r>
      <w:r w:rsidR="00CA4469" w:rsidRPr="00CA4469">
        <w:rPr>
          <w:sz w:val="24"/>
        </w:rPr>
        <w:t>, так и в наличной форме в большинстве случаев, в нарушение</w:t>
      </w:r>
      <w:r w:rsidRPr="00CA4469">
        <w:rPr>
          <w:sz w:val="24"/>
        </w:rPr>
        <w:t xml:space="preserve"> </w:t>
      </w:r>
      <w:r w:rsidR="00CA4469" w:rsidRPr="00CA4469">
        <w:rPr>
          <w:sz w:val="24"/>
        </w:rPr>
        <w:t>ст. 14 п.3</w:t>
      </w:r>
      <w:r w:rsidRPr="00CA4469">
        <w:rPr>
          <w:sz w:val="24"/>
        </w:rPr>
        <w:t xml:space="preserve"> 217-ФЗ.</w:t>
      </w:r>
    </w:p>
    <w:p w14:paraId="1111837E" w14:textId="3677BA96" w:rsidR="006A0203" w:rsidRPr="00D94909" w:rsidRDefault="00000000">
      <w:pPr>
        <w:pStyle w:val="a4"/>
        <w:numPr>
          <w:ilvl w:val="0"/>
          <w:numId w:val="4"/>
        </w:numPr>
        <w:tabs>
          <w:tab w:val="left" w:pos="502"/>
        </w:tabs>
        <w:spacing w:before="116" w:line="268" w:lineRule="auto"/>
        <w:ind w:left="502" w:right="560"/>
        <w:rPr>
          <w:sz w:val="24"/>
        </w:rPr>
      </w:pPr>
      <w:r w:rsidRPr="00D94909">
        <w:rPr>
          <w:sz w:val="24"/>
        </w:rPr>
        <w:t>Ведение</w:t>
      </w:r>
      <w:r w:rsidRPr="00D94909">
        <w:rPr>
          <w:spacing w:val="-14"/>
          <w:sz w:val="24"/>
        </w:rPr>
        <w:t xml:space="preserve"> </w:t>
      </w:r>
      <w:r w:rsidRPr="00D94909">
        <w:rPr>
          <w:sz w:val="24"/>
        </w:rPr>
        <w:t>бухгалтерского</w:t>
      </w:r>
      <w:r w:rsidRPr="00D94909">
        <w:rPr>
          <w:spacing w:val="-11"/>
          <w:sz w:val="24"/>
        </w:rPr>
        <w:t xml:space="preserve"> </w:t>
      </w:r>
      <w:r w:rsidRPr="00D94909">
        <w:rPr>
          <w:sz w:val="24"/>
        </w:rPr>
        <w:t>учета</w:t>
      </w:r>
      <w:r w:rsidR="00D94909" w:rsidRPr="00D94909">
        <w:rPr>
          <w:sz w:val="24"/>
        </w:rPr>
        <w:t xml:space="preserve"> не </w:t>
      </w:r>
      <w:r w:rsidRPr="00D94909">
        <w:rPr>
          <w:sz w:val="24"/>
        </w:rPr>
        <w:t>отражает</w:t>
      </w:r>
      <w:r w:rsidRPr="00D94909">
        <w:rPr>
          <w:spacing w:val="-13"/>
          <w:sz w:val="24"/>
        </w:rPr>
        <w:t xml:space="preserve"> </w:t>
      </w:r>
      <w:r w:rsidR="00D94909" w:rsidRPr="00D94909">
        <w:rPr>
          <w:spacing w:val="-13"/>
          <w:sz w:val="24"/>
        </w:rPr>
        <w:t xml:space="preserve">всех </w:t>
      </w:r>
      <w:r w:rsidRPr="00D94909">
        <w:rPr>
          <w:sz w:val="24"/>
        </w:rPr>
        <w:t>факты</w:t>
      </w:r>
      <w:r w:rsidRPr="00D94909">
        <w:rPr>
          <w:spacing w:val="-13"/>
          <w:sz w:val="24"/>
        </w:rPr>
        <w:t xml:space="preserve"> </w:t>
      </w:r>
      <w:r w:rsidRPr="00D94909">
        <w:rPr>
          <w:sz w:val="24"/>
        </w:rPr>
        <w:t>хозяйственной</w:t>
      </w:r>
      <w:r w:rsidRPr="00D94909">
        <w:rPr>
          <w:spacing w:val="-13"/>
          <w:sz w:val="24"/>
        </w:rPr>
        <w:t xml:space="preserve"> </w:t>
      </w:r>
      <w:r>
        <w:rPr>
          <w:color w:val="333333"/>
          <w:sz w:val="24"/>
        </w:rPr>
        <w:t>деятельности</w:t>
      </w:r>
      <w:r w:rsidR="00D94909">
        <w:rPr>
          <w:color w:val="333333"/>
          <w:sz w:val="24"/>
        </w:rPr>
        <w:t>, так как не хватает необходимого оформления документов к РКО,</w:t>
      </w:r>
      <w:r>
        <w:rPr>
          <w:color w:val="333333"/>
          <w:sz w:val="24"/>
        </w:rPr>
        <w:t xml:space="preserve"> </w:t>
      </w:r>
      <w:r w:rsidR="002728CB">
        <w:rPr>
          <w:color w:val="333333"/>
          <w:sz w:val="24"/>
        </w:rPr>
        <w:t>что</w:t>
      </w:r>
      <w:r>
        <w:rPr>
          <w:color w:val="333333"/>
          <w:sz w:val="24"/>
        </w:rPr>
        <w:t xml:space="preserve"> </w:t>
      </w:r>
      <w:r w:rsidR="00D94909">
        <w:rPr>
          <w:color w:val="333333"/>
          <w:sz w:val="24"/>
        </w:rPr>
        <w:t xml:space="preserve">не </w:t>
      </w:r>
      <w:r>
        <w:rPr>
          <w:color w:val="333333"/>
          <w:sz w:val="24"/>
        </w:rPr>
        <w:t>позволяет производить сверку расчетов.</w:t>
      </w:r>
    </w:p>
    <w:p w14:paraId="5DD2799D" w14:textId="27736B1E" w:rsidR="00D94909" w:rsidRPr="00EC2847" w:rsidRDefault="00D94909">
      <w:pPr>
        <w:pStyle w:val="a4"/>
        <w:numPr>
          <w:ilvl w:val="0"/>
          <w:numId w:val="4"/>
        </w:numPr>
        <w:tabs>
          <w:tab w:val="left" w:pos="502"/>
        </w:tabs>
        <w:spacing w:before="116" w:line="268" w:lineRule="auto"/>
        <w:ind w:left="502" w:right="560"/>
        <w:rPr>
          <w:sz w:val="24"/>
        </w:rPr>
      </w:pPr>
      <w:r>
        <w:rPr>
          <w:color w:val="333333"/>
          <w:sz w:val="24"/>
        </w:rPr>
        <w:t>Не</w:t>
      </w:r>
      <w:r w:rsidR="001E1AFF">
        <w:rPr>
          <w:color w:val="333333"/>
          <w:sz w:val="24"/>
        </w:rPr>
        <w:t xml:space="preserve"> ведется</w:t>
      </w:r>
      <w:r>
        <w:rPr>
          <w:color w:val="333333"/>
          <w:sz w:val="24"/>
        </w:rPr>
        <w:t xml:space="preserve"> Реестр членов Товарищества,</w:t>
      </w:r>
      <w:r w:rsidR="001E1AFF">
        <w:rPr>
          <w:color w:val="333333"/>
          <w:sz w:val="24"/>
        </w:rPr>
        <w:t xml:space="preserve"> в связи с чем нет точного количества членов товарищества.</w:t>
      </w:r>
      <w:r>
        <w:rPr>
          <w:color w:val="333333"/>
          <w:sz w:val="24"/>
        </w:rPr>
        <w:t xml:space="preserve"> Нет соответствия между собираемыми членскими взносами по смете и количеством членов товарищества.</w:t>
      </w:r>
    </w:p>
    <w:p w14:paraId="7741B81F" w14:textId="4B152473" w:rsidR="00EC2847" w:rsidRPr="00EC2847" w:rsidRDefault="00EC2847">
      <w:pPr>
        <w:pStyle w:val="a4"/>
        <w:numPr>
          <w:ilvl w:val="0"/>
          <w:numId w:val="4"/>
        </w:numPr>
        <w:tabs>
          <w:tab w:val="left" w:pos="502"/>
        </w:tabs>
        <w:spacing w:before="116" w:line="268" w:lineRule="auto"/>
        <w:ind w:left="502" w:right="560"/>
        <w:rPr>
          <w:sz w:val="24"/>
        </w:rPr>
      </w:pPr>
      <w:r w:rsidRPr="00EC2847">
        <w:rPr>
          <w:color w:val="333333"/>
          <w:sz w:val="24"/>
        </w:rPr>
        <w:t xml:space="preserve">В СНТ «Дружба» слишком большие долги по членским взносам. Правление не  ведет работу по их взысканию, чем </w:t>
      </w:r>
      <w:r w:rsidR="00874AEB">
        <w:rPr>
          <w:color w:val="333333"/>
          <w:sz w:val="24"/>
        </w:rPr>
        <w:t>создает ущерб Товариществу в данный момент в сумме 248000,00. Согласно Ст. 7 п 7.</w:t>
      </w:r>
      <w:r w:rsidR="003112C7">
        <w:rPr>
          <w:color w:val="333333"/>
          <w:sz w:val="24"/>
        </w:rPr>
        <w:t>3 пп2</w:t>
      </w:r>
      <w:r w:rsidR="002728CB">
        <w:rPr>
          <w:color w:val="333333"/>
          <w:sz w:val="24"/>
        </w:rPr>
        <w:t xml:space="preserve"> УСТАВА Товарищества</w:t>
      </w:r>
      <w:r w:rsidR="003112C7">
        <w:rPr>
          <w:color w:val="333333"/>
          <w:sz w:val="24"/>
        </w:rPr>
        <w:t xml:space="preserve"> «Председатель П</w:t>
      </w:r>
      <w:r w:rsidR="002728CB">
        <w:rPr>
          <w:color w:val="333333"/>
          <w:sz w:val="24"/>
        </w:rPr>
        <w:t>р</w:t>
      </w:r>
      <w:r w:rsidR="003112C7">
        <w:rPr>
          <w:color w:val="333333"/>
          <w:sz w:val="24"/>
        </w:rPr>
        <w:t xml:space="preserve">авления и члены Правления несут ответственность перед Товариществом за убытки, причиненные Товариществу их действиями (бездействиями)… и при причинении </w:t>
      </w:r>
      <w:r w:rsidR="003112C7">
        <w:rPr>
          <w:color w:val="333333"/>
          <w:sz w:val="24"/>
        </w:rPr>
        <w:lastRenderedPageBreak/>
        <w:t>убытков Товариществу могут быть привлечены к</w:t>
      </w:r>
      <w:r w:rsidR="00440536">
        <w:rPr>
          <w:color w:val="333333"/>
          <w:sz w:val="24"/>
        </w:rPr>
        <w:t xml:space="preserve"> ответственности в соответствии с Законодательством.</w:t>
      </w:r>
    </w:p>
    <w:p w14:paraId="67EE2D39" w14:textId="5EC483A8" w:rsidR="006A0203" w:rsidRDefault="00D5794E">
      <w:pPr>
        <w:pStyle w:val="a4"/>
        <w:numPr>
          <w:ilvl w:val="0"/>
          <w:numId w:val="4"/>
        </w:numPr>
        <w:tabs>
          <w:tab w:val="left" w:pos="502"/>
        </w:tabs>
        <w:spacing w:line="266" w:lineRule="auto"/>
        <w:ind w:left="502" w:right="562"/>
        <w:rPr>
          <w:sz w:val="24"/>
        </w:rPr>
      </w:pPr>
      <w:r w:rsidRPr="001E1AFF">
        <w:rPr>
          <w:sz w:val="24"/>
        </w:rPr>
        <w:t>Отчетность товарищества</w:t>
      </w:r>
      <w:r w:rsidR="00D94909" w:rsidRPr="001E1AFF">
        <w:rPr>
          <w:sz w:val="24"/>
        </w:rPr>
        <w:t xml:space="preserve"> </w:t>
      </w:r>
      <w:r w:rsidR="00000000" w:rsidRPr="001E1AFF">
        <w:rPr>
          <w:sz w:val="24"/>
        </w:rPr>
        <w:t xml:space="preserve">перед госорганами сдана в полном объеме. </w:t>
      </w:r>
      <w:r w:rsidR="00000000">
        <w:rPr>
          <w:color w:val="333333"/>
          <w:sz w:val="24"/>
        </w:rPr>
        <w:t>На момент проверки штрафов нет и наличие задолженности по уплате налогов и сборов нет.</w:t>
      </w:r>
    </w:p>
    <w:p w14:paraId="3749C33E" w14:textId="77777777" w:rsidR="006A0203" w:rsidRDefault="00000000">
      <w:pPr>
        <w:pStyle w:val="1"/>
        <w:spacing w:before="125"/>
        <w:ind w:left="188"/>
        <w:rPr>
          <w:u w:val="none"/>
        </w:rPr>
      </w:pPr>
      <w:r>
        <w:rPr>
          <w:color w:val="333333"/>
          <w:u w:color="333333"/>
        </w:rPr>
        <w:t>Рекомендовано</w:t>
      </w:r>
      <w:r>
        <w:rPr>
          <w:color w:val="333333"/>
          <w:spacing w:val="-6"/>
          <w:u w:color="333333"/>
        </w:rPr>
        <w:t xml:space="preserve"> </w:t>
      </w:r>
      <w:r>
        <w:rPr>
          <w:color w:val="333333"/>
          <w:u w:color="333333"/>
        </w:rPr>
        <w:t>для</w:t>
      </w:r>
      <w:r>
        <w:rPr>
          <w:color w:val="333333"/>
          <w:spacing w:val="-6"/>
          <w:u w:color="333333"/>
        </w:rPr>
        <w:t xml:space="preserve"> </w:t>
      </w:r>
      <w:r>
        <w:rPr>
          <w:color w:val="333333"/>
          <w:u w:color="333333"/>
        </w:rPr>
        <w:t>дальнейшей</w:t>
      </w:r>
      <w:r>
        <w:rPr>
          <w:color w:val="333333"/>
          <w:spacing w:val="-6"/>
          <w:u w:color="333333"/>
        </w:rPr>
        <w:t xml:space="preserve"> </w:t>
      </w:r>
      <w:r>
        <w:rPr>
          <w:color w:val="333333"/>
          <w:spacing w:val="-2"/>
          <w:u w:color="333333"/>
        </w:rPr>
        <w:t>работы:</w:t>
      </w:r>
    </w:p>
    <w:p w14:paraId="23D3EBB4" w14:textId="77777777" w:rsidR="006A0203" w:rsidRPr="008D5232" w:rsidRDefault="00000000">
      <w:pPr>
        <w:pStyle w:val="a4"/>
        <w:numPr>
          <w:ilvl w:val="0"/>
          <w:numId w:val="3"/>
        </w:numPr>
        <w:tabs>
          <w:tab w:val="left" w:pos="502"/>
        </w:tabs>
        <w:spacing w:before="141" w:line="268" w:lineRule="auto"/>
        <w:ind w:left="502" w:right="557"/>
        <w:rPr>
          <w:sz w:val="24"/>
        </w:rPr>
      </w:pPr>
      <w:r w:rsidRPr="008D5232">
        <w:rPr>
          <w:color w:val="333333"/>
          <w:sz w:val="24"/>
        </w:rPr>
        <w:t>С установленной и утвержденной периодичностью проводить инвентаризацию имущества и финансовых обязательств в целях обеспечения достоверности данных бухгалтерского учета и отчетности.</w:t>
      </w:r>
    </w:p>
    <w:p w14:paraId="3F8D56D4" w14:textId="2BE9973A" w:rsidR="00D94909" w:rsidRPr="008D5232" w:rsidRDefault="00D94909">
      <w:pPr>
        <w:pStyle w:val="a4"/>
        <w:numPr>
          <w:ilvl w:val="0"/>
          <w:numId w:val="3"/>
        </w:numPr>
        <w:tabs>
          <w:tab w:val="left" w:pos="502"/>
        </w:tabs>
        <w:spacing w:before="141" w:line="268" w:lineRule="auto"/>
        <w:ind w:left="502" w:right="557"/>
        <w:rPr>
          <w:sz w:val="24"/>
        </w:rPr>
      </w:pPr>
      <w:r w:rsidRPr="008D5232">
        <w:rPr>
          <w:color w:val="333333"/>
          <w:sz w:val="24"/>
        </w:rPr>
        <w:t>Строго соблюдать оформление документов по выполненным работам, с составлением Договоров и Актов приемки.</w:t>
      </w:r>
    </w:p>
    <w:p w14:paraId="3839DD2B" w14:textId="15E6E15A" w:rsidR="00D94909" w:rsidRPr="008D5232" w:rsidRDefault="00D94909">
      <w:pPr>
        <w:pStyle w:val="a4"/>
        <w:numPr>
          <w:ilvl w:val="0"/>
          <w:numId w:val="3"/>
        </w:numPr>
        <w:tabs>
          <w:tab w:val="left" w:pos="502"/>
        </w:tabs>
        <w:spacing w:before="141" w:line="268" w:lineRule="auto"/>
        <w:ind w:left="502" w:right="557"/>
        <w:rPr>
          <w:sz w:val="24"/>
        </w:rPr>
      </w:pPr>
      <w:r w:rsidRPr="008D5232">
        <w:rPr>
          <w:color w:val="333333"/>
          <w:sz w:val="24"/>
        </w:rPr>
        <w:t>Составить Реестр членов СНТ и привести в соответствие со сметой СНТ «Дружба» Списочное количество не совпадает со сметным количеством принимаемых взносов.</w:t>
      </w:r>
    </w:p>
    <w:p w14:paraId="14062B7D" w14:textId="4D0C9E23" w:rsidR="006A0203" w:rsidRPr="008D5232" w:rsidRDefault="00000000">
      <w:pPr>
        <w:pStyle w:val="a4"/>
        <w:numPr>
          <w:ilvl w:val="0"/>
          <w:numId w:val="3"/>
        </w:numPr>
        <w:tabs>
          <w:tab w:val="left" w:pos="502"/>
        </w:tabs>
        <w:spacing w:line="266" w:lineRule="auto"/>
        <w:ind w:left="502" w:right="559"/>
        <w:rPr>
          <w:sz w:val="24"/>
        </w:rPr>
      </w:pPr>
      <w:r w:rsidRPr="008D5232">
        <w:rPr>
          <w:color w:val="333333"/>
          <w:sz w:val="24"/>
        </w:rPr>
        <w:t>Производить сверку</w:t>
      </w:r>
      <w:r w:rsidRPr="008D5232">
        <w:rPr>
          <w:color w:val="333333"/>
          <w:spacing w:val="-3"/>
          <w:sz w:val="24"/>
        </w:rPr>
        <w:t xml:space="preserve"> </w:t>
      </w:r>
      <w:r w:rsidRPr="008D5232">
        <w:rPr>
          <w:color w:val="333333"/>
          <w:sz w:val="24"/>
        </w:rPr>
        <w:t>по взысканию долгов с членов СНТ не менее чем за один квартал. Проводить работу по ускорению процесса взыскания задолженности по членским и целевым взносам.</w:t>
      </w:r>
    </w:p>
    <w:p w14:paraId="4BBF1EBF" w14:textId="77777777" w:rsidR="006A0203" w:rsidRPr="008D5232" w:rsidRDefault="00000000">
      <w:pPr>
        <w:pStyle w:val="a4"/>
        <w:numPr>
          <w:ilvl w:val="0"/>
          <w:numId w:val="3"/>
        </w:numPr>
        <w:tabs>
          <w:tab w:val="left" w:pos="502"/>
        </w:tabs>
        <w:spacing w:before="121" w:line="266" w:lineRule="auto"/>
        <w:ind w:left="502" w:right="563"/>
        <w:rPr>
          <w:sz w:val="24"/>
        </w:rPr>
      </w:pPr>
      <w:r w:rsidRPr="008D5232">
        <w:rPr>
          <w:color w:val="333333"/>
          <w:sz w:val="24"/>
        </w:rPr>
        <w:t xml:space="preserve">Четко исполнять сдачу по срокам и правильность заполнения деклараций налоговой </w:t>
      </w:r>
      <w:r w:rsidRPr="008D5232">
        <w:rPr>
          <w:color w:val="333333"/>
          <w:spacing w:val="-2"/>
          <w:sz w:val="24"/>
        </w:rPr>
        <w:t>отчетности.</w:t>
      </w:r>
    </w:p>
    <w:p w14:paraId="13571C82" w14:textId="77777777" w:rsidR="006A0203" w:rsidRDefault="00000000">
      <w:pPr>
        <w:pStyle w:val="1"/>
        <w:spacing w:before="61"/>
        <w:rPr>
          <w:u w:val="none"/>
        </w:rPr>
      </w:pPr>
      <w:r>
        <w:rPr>
          <w:color w:val="333333"/>
          <w:u w:color="333333"/>
        </w:rPr>
        <w:t>Проверка</w:t>
      </w:r>
      <w:r>
        <w:rPr>
          <w:color w:val="333333"/>
          <w:spacing w:val="-5"/>
          <w:u w:color="333333"/>
        </w:rPr>
        <w:t xml:space="preserve"> </w:t>
      </w:r>
      <w:r>
        <w:rPr>
          <w:color w:val="333333"/>
          <w:u w:color="333333"/>
        </w:rPr>
        <w:t>движения</w:t>
      </w:r>
      <w:r>
        <w:rPr>
          <w:color w:val="333333"/>
          <w:spacing w:val="-4"/>
          <w:u w:color="333333"/>
        </w:rPr>
        <w:t xml:space="preserve"> </w:t>
      </w:r>
      <w:r>
        <w:rPr>
          <w:color w:val="333333"/>
          <w:u w:color="333333"/>
        </w:rPr>
        <w:t>денежных</w:t>
      </w:r>
      <w:r>
        <w:rPr>
          <w:color w:val="333333"/>
          <w:spacing w:val="-4"/>
          <w:u w:color="333333"/>
        </w:rPr>
        <w:t xml:space="preserve"> </w:t>
      </w:r>
      <w:r>
        <w:rPr>
          <w:color w:val="333333"/>
          <w:spacing w:val="-2"/>
          <w:u w:color="333333"/>
        </w:rPr>
        <w:t>средств:</w:t>
      </w:r>
    </w:p>
    <w:p w14:paraId="2696FF6A" w14:textId="77777777" w:rsidR="008D5232" w:rsidRDefault="00000000">
      <w:pPr>
        <w:spacing w:before="146" w:line="360" w:lineRule="auto"/>
        <w:ind w:left="138" w:right="1747" w:hanging="10"/>
        <w:jc w:val="both"/>
        <w:rPr>
          <w:b/>
          <w:color w:val="333333"/>
          <w:sz w:val="24"/>
          <w:u w:val="single" w:color="333333"/>
        </w:rPr>
      </w:pPr>
      <w:r>
        <w:rPr>
          <w:b/>
          <w:color w:val="333333"/>
          <w:sz w:val="24"/>
          <w:u w:val="single" w:color="333333"/>
        </w:rPr>
        <w:t>Датой</w:t>
      </w:r>
      <w:r>
        <w:rPr>
          <w:b/>
          <w:color w:val="333333"/>
          <w:spacing w:val="-4"/>
          <w:sz w:val="24"/>
          <w:u w:val="single" w:color="333333"/>
        </w:rPr>
        <w:t xml:space="preserve"> </w:t>
      </w:r>
      <w:r>
        <w:rPr>
          <w:b/>
          <w:color w:val="333333"/>
          <w:sz w:val="24"/>
          <w:u w:val="single" w:color="333333"/>
        </w:rPr>
        <w:t>начала</w:t>
      </w:r>
      <w:r>
        <w:rPr>
          <w:b/>
          <w:color w:val="333333"/>
          <w:spacing w:val="-3"/>
          <w:sz w:val="24"/>
          <w:u w:val="single" w:color="333333"/>
        </w:rPr>
        <w:t xml:space="preserve"> </w:t>
      </w:r>
      <w:r>
        <w:rPr>
          <w:b/>
          <w:color w:val="333333"/>
          <w:sz w:val="24"/>
          <w:u w:val="single" w:color="333333"/>
        </w:rPr>
        <w:t>проверки</w:t>
      </w:r>
      <w:r>
        <w:rPr>
          <w:b/>
          <w:color w:val="333333"/>
          <w:spacing w:val="-2"/>
          <w:sz w:val="24"/>
          <w:u w:val="single" w:color="333333"/>
        </w:rPr>
        <w:t xml:space="preserve"> </w:t>
      </w:r>
      <w:r>
        <w:rPr>
          <w:b/>
          <w:color w:val="333333"/>
          <w:sz w:val="24"/>
          <w:u w:val="single" w:color="333333"/>
        </w:rPr>
        <w:t>отчетного</w:t>
      </w:r>
      <w:r>
        <w:rPr>
          <w:b/>
          <w:color w:val="333333"/>
          <w:spacing w:val="-2"/>
          <w:sz w:val="24"/>
          <w:u w:val="single" w:color="333333"/>
        </w:rPr>
        <w:t xml:space="preserve"> </w:t>
      </w:r>
      <w:r>
        <w:rPr>
          <w:b/>
          <w:color w:val="333333"/>
          <w:sz w:val="24"/>
          <w:u w:val="single" w:color="333333"/>
        </w:rPr>
        <w:t>периода</w:t>
      </w:r>
      <w:r>
        <w:rPr>
          <w:b/>
          <w:color w:val="333333"/>
          <w:spacing w:val="-2"/>
          <w:sz w:val="24"/>
          <w:u w:val="single" w:color="333333"/>
        </w:rPr>
        <w:t xml:space="preserve"> </w:t>
      </w:r>
      <w:r>
        <w:rPr>
          <w:b/>
          <w:color w:val="333333"/>
          <w:sz w:val="24"/>
          <w:u w:val="single" w:color="333333"/>
        </w:rPr>
        <w:t>является</w:t>
      </w:r>
      <w:r>
        <w:rPr>
          <w:b/>
          <w:color w:val="333333"/>
          <w:spacing w:val="-3"/>
          <w:sz w:val="24"/>
          <w:u w:val="single" w:color="333333"/>
        </w:rPr>
        <w:t xml:space="preserve"> </w:t>
      </w:r>
      <w:r>
        <w:rPr>
          <w:b/>
          <w:color w:val="333333"/>
          <w:sz w:val="24"/>
          <w:u w:val="single" w:color="333333"/>
        </w:rPr>
        <w:t>01.0</w:t>
      </w:r>
      <w:r w:rsidR="00EC2B66">
        <w:rPr>
          <w:b/>
          <w:color w:val="333333"/>
          <w:sz w:val="24"/>
          <w:u w:val="single" w:color="333333"/>
        </w:rPr>
        <w:t>7</w:t>
      </w:r>
      <w:r>
        <w:rPr>
          <w:b/>
          <w:color w:val="333333"/>
          <w:sz w:val="24"/>
          <w:u w:val="single" w:color="333333"/>
        </w:rPr>
        <w:t>.202</w:t>
      </w:r>
      <w:r w:rsidR="00EC2B66">
        <w:rPr>
          <w:b/>
          <w:color w:val="333333"/>
          <w:sz w:val="24"/>
          <w:u w:val="single" w:color="333333"/>
        </w:rPr>
        <w:t>5</w:t>
      </w:r>
      <w:r>
        <w:rPr>
          <w:b/>
          <w:color w:val="333333"/>
          <w:spacing w:val="-2"/>
          <w:sz w:val="24"/>
          <w:u w:val="single" w:color="333333"/>
        </w:rPr>
        <w:t xml:space="preserve"> </w:t>
      </w:r>
      <w:r>
        <w:rPr>
          <w:b/>
          <w:color w:val="333333"/>
          <w:sz w:val="24"/>
          <w:u w:val="single" w:color="333333"/>
        </w:rPr>
        <w:t>года</w:t>
      </w:r>
      <w:r>
        <w:rPr>
          <w:b/>
          <w:color w:val="333333"/>
          <w:spacing w:val="40"/>
          <w:sz w:val="24"/>
        </w:rPr>
        <w:t xml:space="preserve"> </w:t>
      </w:r>
      <w:r>
        <w:rPr>
          <w:b/>
          <w:color w:val="333333"/>
          <w:sz w:val="24"/>
          <w:u w:val="single" w:color="333333"/>
        </w:rPr>
        <w:t>Датой</w:t>
      </w:r>
      <w:r>
        <w:rPr>
          <w:b/>
          <w:color w:val="333333"/>
          <w:sz w:val="24"/>
        </w:rPr>
        <w:t xml:space="preserve"> </w:t>
      </w:r>
      <w:r>
        <w:rPr>
          <w:b/>
          <w:color w:val="333333"/>
          <w:sz w:val="24"/>
          <w:u w:val="single" w:color="333333"/>
        </w:rPr>
        <w:t>окончания отчетного периода 3</w:t>
      </w:r>
      <w:r w:rsidR="00EC2B66">
        <w:rPr>
          <w:b/>
          <w:color w:val="333333"/>
          <w:sz w:val="24"/>
          <w:u w:val="single" w:color="333333"/>
        </w:rPr>
        <w:t>0</w:t>
      </w:r>
      <w:r>
        <w:rPr>
          <w:b/>
          <w:color w:val="333333"/>
          <w:sz w:val="24"/>
          <w:u w:val="single" w:color="333333"/>
        </w:rPr>
        <w:t>.</w:t>
      </w:r>
      <w:r w:rsidR="00EC2B66">
        <w:rPr>
          <w:b/>
          <w:color w:val="333333"/>
          <w:sz w:val="24"/>
          <w:u w:val="single" w:color="333333"/>
        </w:rPr>
        <w:t>06</w:t>
      </w:r>
      <w:r>
        <w:rPr>
          <w:b/>
          <w:color w:val="333333"/>
          <w:sz w:val="24"/>
          <w:u w:val="single" w:color="333333"/>
        </w:rPr>
        <w:t>.202</w:t>
      </w:r>
      <w:r w:rsidR="00EC2B66">
        <w:rPr>
          <w:b/>
          <w:color w:val="333333"/>
          <w:sz w:val="24"/>
          <w:u w:val="single" w:color="333333"/>
        </w:rPr>
        <w:t>6</w:t>
      </w:r>
      <w:r>
        <w:rPr>
          <w:b/>
          <w:color w:val="333333"/>
          <w:sz w:val="24"/>
          <w:u w:val="single" w:color="333333"/>
        </w:rPr>
        <w:t xml:space="preserve"> года.</w:t>
      </w:r>
      <w:r w:rsidR="00440536">
        <w:rPr>
          <w:b/>
          <w:color w:val="333333"/>
          <w:sz w:val="24"/>
          <w:u w:val="single" w:color="333333"/>
        </w:rPr>
        <w:t xml:space="preserve"> </w:t>
      </w:r>
    </w:p>
    <w:p w14:paraId="0FED56CF" w14:textId="6EA611BD" w:rsidR="006A0203" w:rsidRPr="008D5232" w:rsidRDefault="00440536" w:rsidP="008D5232">
      <w:pPr>
        <w:pStyle w:val="a3"/>
        <w:spacing w:before="96" w:line="268" w:lineRule="auto"/>
        <w:ind w:right="559" w:firstLine="707"/>
        <w:rPr>
          <w:color w:val="333333"/>
        </w:rPr>
      </w:pPr>
      <w:r w:rsidRPr="008D5232">
        <w:rPr>
          <w:color w:val="333333"/>
        </w:rPr>
        <w:t>Ответственным за указанный период за финансово-хозяйственную деятельность явля</w:t>
      </w:r>
      <w:r w:rsidR="008D5232" w:rsidRPr="008D5232">
        <w:rPr>
          <w:color w:val="333333"/>
        </w:rPr>
        <w:t>ет</w:t>
      </w:r>
      <w:r w:rsidRPr="008D5232">
        <w:rPr>
          <w:color w:val="333333"/>
        </w:rPr>
        <w:t xml:space="preserve">ся председатель Товарищества </w:t>
      </w:r>
      <w:proofErr w:type="spellStart"/>
      <w:r w:rsidRPr="008D5232">
        <w:rPr>
          <w:color w:val="333333"/>
        </w:rPr>
        <w:t>Постола</w:t>
      </w:r>
      <w:r w:rsidR="008D5232" w:rsidRPr="008D5232">
        <w:rPr>
          <w:color w:val="333333"/>
        </w:rPr>
        <w:t>т</w:t>
      </w:r>
      <w:r w:rsidRPr="008D5232">
        <w:rPr>
          <w:color w:val="333333"/>
        </w:rPr>
        <w:t>ий</w:t>
      </w:r>
      <w:proofErr w:type="spellEnd"/>
      <w:r w:rsidRPr="008D5232">
        <w:rPr>
          <w:color w:val="333333"/>
        </w:rPr>
        <w:t xml:space="preserve"> Ю.А.</w:t>
      </w:r>
    </w:p>
    <w:p w14:paraId="5B2FA69C" w14:textId="39A7B067" w:rsidR="00440536" w:rsidRPr="008D5232" w:rsidRDefault="00000000" w:rsidP="008D5232">
      <w:pPr>
        <w:pStyle w:val="a3"/>
        <w:spacing w:before="96" w:line="268" w:lineRule="auto"/>
        <w:ind w:right="559" w:firstLine="707"/>
        <w:rPr>
          <w:color w:val="333333"/>
        </w:rPr>
      </w:pPr>
      <w:r>
        <w:rPr>
          <w:color w:val="333333"/>
        </w:rPr>
        <w:t>Доходная часть бюджета СНТ «</w:t>
      </w:r>
      <w:r w:rsidR="00EC2B66">
        <w:rPr>
          <w:color w:val="333333"/>
        </w:rPr>
        <w:t>Дружба</w:t>
      </w:r>
      <w:r>
        <w:rPr>
          <w:color w:val="333333"/>
        </w:rPr>
        <w:t>» сформирована за счет входящего остатка, поступлений</w:t>
      </w:r>
      <w:r w:rsidRPr="008D5232">
        <w:rPr>
          <w:color w:val="333333"/>
        </w:rPr>
        <w:t xml:space="preserve"> </w:t>
      </w:r>
      <w:r>
        <w:rPr>
          <w:color w:val="333333"/>
        </w:rPr>
        <w:t>текущих</w:t>
      </w:r>
      <w:r w:rsidRPr="008D5232">
        <w:rPr>
          <w:color w:val="333333"/>
        </w:rPr>
        <w:t xml:space="preserve"> </w:t>
      </w:r>
      <w:r>
        <w:rPr>
          <w:color w:val="333333"/>
        </w:rPr>
        <w:t>членских</w:t>
      </w:r>
      <w:r w:rsidRPr="008D5232">
        <w:rPr>
          <w:color w:val="333333"/>
        </w:rPr>
        <w:t xml:space="preserve"> </w:t>
      </w:r>
      <w:r>
        <w:rPr>
          <w:color w:val="333333"/>
        </w:rPr>
        <w:t>взносо</w:t>
      </w:r>
      <w:r w:rsidR="00440536">
        <w:rPr>
          <w:color w:val="333333"/>
        </w:rPr>
        <w:t>в</w:t>
      </w:r>
      <w:r w:rsidR="00440536" w:rsidRPr="00440536">
        <w:rPr>
          <w:color w:val="333333"/>
        </w:rPr>
        <w:t xml:space="preserve"> </w:t>
      </w:r>
      <w:r w:rsidR="00440536">
        <w:rPr>
          <w:color w:val="333333"/>
        </w:rPr>
        <w:t>и</w:t>
      </w:r>
      <w:r w:rsidR="00440536" w:rsidRPr="008D5232">
        <w:rPr>
          <w:color w:val="333333"/>
        </w:rPr>
        <w:t xml:space="preserve"> </w:t>
      </w:r>
      <w:r w:rsidR="00440536">
        <w:rPr>
          <w:color w:val="333333"/>
        </w:rPr>
        <w:t>погашения</w:t>
      </w:r>
      <w:r w:rsidR="00440536" w:rsidRPr="008D5232">
        <w:rPr>
          <w:color w:val="333333"/>
        </w:rPr>
        <w:t xml:space="preserve"> </w:t>
      </w:r>
      <w:r w:rsidR="00440536">
        <w:rPr>
          <w:color w:val="333333"/>
        </w:rPr>
        <w:t>долгов</w:t>
      </w:r>
      <w:r w:rsidR="00440536" w:rsidRPr="008D5232">
        <w:rPr>
          <w:color w:val="333333"/>
        </w:rPr>
        <w:t xml:space="preserve"> </w:t>
      </w:r>
      <w:r w:rsidR="00440536">
        <w:rPr>
          <w:color w:val="333333"/>
        </w:rPr>
        <w:t>за</w:t>
      </w:r>
      <w:r w:rsidR="00440536" w:rsidRPr="008D5232">
        <w:rPr>
          <w:color w:val="333333"/>
        </w:rPr>
        <w:t xml:space="preserve"> </w:t>
      </w:r>
      <w:r w:rsidR="00440536">
        <w:rPr>
          <w:color w:val="333333"/>
        </w:rPr>
        <w:t>прошлый</w:t>
      </w:r>
      <w:r w:rsidR="00440536" w:rsidRPr="008D5232">
        <w:rPr>
          <w:color w:val="333333"/>
        </w:rPr>
        <w:t xml:space="preserve"> год.</w:t>
      </w:r>
    </w:p>
    <w:p w14:paraId="1B885693" w14:textId="2791E64A" w:rsidR="006A0203" w:rsidRPr="005E58F6" w:rsidRDefault="00000000">
      <w:pPr>
        <w:pStyle w:val="a3"/>
        <w:spacing w:before="96" w:line="268" w:lineRule="auto"/>
        <w:ind w:right="559" w:firstLine="707"/>
      </w:pPr>
      <w:r w:rsidRPr="005E58F6">
        <w:rPr>
          <w:color w:val="333333"/>
        </w:rPr>
        <w:t>Денежные средства поступают на расчетный счет</w:t>
      </w:r>
      <w:r w:rsidR="000277BE" w:rsidRPr="005E58F6">
        <w:rPr>
          <w:color w:val="333333"/>
        </w:rPr>
        <w:t xml:space="preserve"> и в кассу</w:t>
      </w:r>
      <w:r w:rsidRPr="005E58F6">
        <w:rPr>
          <w:color w:val="333333"/>
        </w:rPr>
        <w:t xml:space="preserve"> Товарищества </w:t>
      </w:r>
      <w:r w:rsidR="000277BE" w:rsidRPr="005E58F6">
        <w:rPr>
          <w:color w:val="333333"/>
        </w:rPr>
        <w:t xml:space="preserve">с нарушением </w:t>
      </w:r>
      <w:r w:rsidRPr="005E58F6">
        <w:rPr>
          <w:color w:val="333333"/>
        </w:rPr>
        <w:t>Федерально</w:t>
      </w:r>
      <w:r w:rsidR="000277BE" w:rsidRPr="005E58F6">
        <w:rPr>
          <w:color w:val="333333"/>
        </w:rPr>
        <w:t>го</w:t>
      </w:r>
      <w:r w:rsidRPr="005E58F6">
        <w:rPr>
          <w:color w:val="333333"/>
        </w:rPr>
        <w:t xml:space="preserve"> Закон</w:t>
      </w:r>
      <w:r w:rsidR="000277BE" w:rsidRPr="005E58F6">
        <w:rPr>
          <w:color w:val="333333"/>
        </w:rPr>
        <w:t>а</w:t>
      </w:r>
      <w:r w:rsidRPr="005E58F6">
        <w:rPr>
          <w:color w:val="333333"/>
        </w:rPr>
        <w:t xml:space="preserve"> 217-ФЗ. Учет поступлений </w:t>
      </w:r>
      <w:r w:rsidR="00440536" w:rsidRPr="005E58F6">
        <w:rPr>
          <w:color w:val="333333"/>
        </w:rPr>
        <w:t>денежных средств</w:t>
      </w:r>
      <w:r w:rsidRPr="005E58F6">
        <w:rPr>
          <w:color w:val="333333"/>
        </w:rPr>
        <w:t xml:space="preserve"> осуществляется </w:t>
      </w:r>
      <w:r w:rsidR="000277BE" w:rsidRPr="005E58F6">
        <w:rPr>
          <w:color w:val="333333"/>
        </w:rPr>
        <w:t>по кассе и по банку</w:t>
      </w:r>
      <w:r w:rsidRPr="005E58F6">
        <w:rPr>
          <w:color w:val="333333"/>
        </w:rPr>
        <w:t>.</w:t>
      </w:r>
    </w:p>
    <w:p w14:paraId="545FBC74" w14:textId="77777777" w:rsidR="005E58F6" w:rsidRPr="005E58F6" w:rsidRDefault="00000000" w:rsidP="005E58F6">
      <w:pPr>
        <w:pStyle w:val="a3"/>
        <w:spacing w:before="96" w:line="268" w:lineRule="auto"/>
        <w:ind w:right="559" w:firstLine="707"/>
        <w:rPr>
          <w:color w:val="333333"/>
        </w:rPr>
      </w:pPr>
      <w:r w:rsidRPr="005E58F6">
        <w:rPr>
          <w:color w:val="333333"/>
        </w:rPr>
        <w:t>Входящий остаток на 01.0</w:t>
      </w:r>
      <w:r w:rsidR="00EC2B66" w:rsidRPr="005E58F6">
        <w:rPr>
          <w:color w:val="333333"/>
        </w:rPr>
        <w:t>7</w:t>
      </w:r>
      <w:r w:rsidRPr="005E58F6">
        <w:rPr>
          <w:color w:val="333333"/>
        </w:rPr>
        <w:t>.202</w:t>
      </w:r>
      <w:r w:rsidR="00B42C88" w:rsidRPr="005E58F6">
        <w:rPr>
          <w:color w:val="333333"/>
        </w:rPr>
        <w:t>5</w:t>
      </w:r>
      <w:r w:rsidRPr="005E58F6">
        <w:rPr>
          <w:color w:val="333333"/>
        </w:rPr>
        <w:t xml:space="preserve"> г составляет</w:t>
      </w:r>
      <w:r w:rsidR="00440536" w:rsidRPr="005E58F6">
        <w:rPr>
          <w:color w:val="333333"/>
        </w:rPr>
        <w:t xml:space="preserve"> 382284,50 руб., из них 208071,77 руб. по касс</w:t>
      </w:r>
      <w:r w:rsidR="005E58F6" w:rsidRPr="005E58F6">
        <w:rPr>
          <w:color w:val="333333"/>
        </w:rPr>
        <w:t xml:space="preserve">е </w:t>
      </w:r>
      <w:r w:rsidR="00440536" w:rsidRPr="005E58F6">
        <w:rPr>
          <w:color w:val="333333"/>
        </w:rPr>
        <w:t>и 174212,73</w:t>
      </w:r>
      <w:r w:rsidR="005E58F6" w:rsidRPr="005E58F6">
        <w:rPr>
          <w:color w:val="333333"/>
        </w:rPr>
        <w:t xml:space="preserve"> </w:t>
      </w:r>
      <w:r w:rsidR="00440536" w:rsidRPr="005E58F6">
        <w:rPr>
          <w:color w:val="333333"/>
        </w:rPr>
        <w:t>руб. по банку</w:t>
      </w:r>
      <w:r w:rsidR="005E58F6">
        <w:rPr>
          <w:color w:val="333333"/>
        </w:rPr>
        <w:t>, что</w:t>
      </w:r>
      <w:r w:rsidR="005E58F6" w:rsidRPr="005E58F6">
        <w:rPr>
          <w:color w:val="333333"/>
        </w:rPr>
        <w:t xml:space="preserve"> </w:t>
      </w:r>
      <w:r w:rsidR="005E58F6">
        <w:rPr>
          <w:color w:val="333333"/>
        </w:rPr>
        <w:t>соответствует</w:t>
      </w:r>
      <w:r w:rsidR="005E58F6" w:rsidRPr="005E58F6">
        <w:rPr>
          <w:color w:val="333333"/>
        </w:rPr>
        <w:t xml:space="preserve"> </w:t>
      </w:r>
      <w:r w:rsidR="005E58F6">
        <w:rPr>
          <w:color w:val="333333"/>
        </w:rPr>
        <w:t>финансовым документам</w:t>
      </w:r>
      <w:r w:rsidR="005E58F6" w:rsidRPr="005E58F6">
        <w:rPr>
          <w:color w:val="333333"/>
        </w:rPr>
        <w:t xml:space="preserve"> </w:t>
      </w:r>
      <w:r w:rsidR="005E58F6">
        <w:rPr>
          <w:color w:val="333333"/>
        </w:rPr>
        <w:t>и</w:t>
      </w:r>
      <w:r w:rsidR="005E58F6" w:rsidRPr="005E58F6">
        <w:rPr>
          <w:color w:val="333333"/>
        </w:rPr>
        <w:t xml:space="preserve"> </w:t>
      </w:r>
      <w:r w:rsidR="005E58F6">
        <w:rPr>
          <w:color w:val="333333"/>
        </w:rPr>
        <w:t>акту</w:t>
      </w:r>
      <w:r w:rsidR="005E58F6" w:rsidRPr="005E58F6">
        <w:rPr>
          <w:color w:val="333333"/>
        </w:rPr>
        <w:t xml:space="preserve"> </w:t>
      </w:r>
      <w:r w:rsidR="005E58F6">
        <w:rPr>
          <w:color w:val="333333"/>
        </w:rPr>
        <w:t>ревизии</w:t>
      </w:r>
      <w:r w:rsidR="005E58F6" w:rsidRPr="005E58F6">
        <w:rPr>
          <w:color w:val="333333"/>
        </w:rPr>
        <w:t xml:space="preserve"> </w:t>
      </w:r>
      <w:r w:rsidR="005E58F6">
        <w:rPr>
          <w:color w:val="333333"/>
        </w:rPr>
        <w:t>за</w:t>
      </w:r>
      <w:r w:rsidR="005E58F6" w:rsidRPr="005E58F6">
        <w:rPr>
          <w:color w:val="333333"/>
        </w:rPr>
        <w:t xml:space="preserve"> </w:t>
      </w:r>
      <w:r w:rsidR="005E58F6">
        <w:rPr>
          <w:color w:val="333333"/>
        </w:rPr>
        <w:t>2025</w:t>
      </w:r>
      <w:r w:rsidR="005E58F6" w:rsidRPr="005E58F6">
        <w:rPr>
          <w:color w:val="333333"/>
        </w:rPr>
        <w:t xml:space="preserve"> год.</w:t>
      </w:r>
    </w:p>
    <w:p w14:paraId="23001BCB" w14:textId="77777777" w:rsidR="006A0203" w:rsidRPr="005E58F6" w:rsidRDefault="00000000" w:rsidP="005E58F6">
      <w:pPr>
        <w:pStyle w:val="a3"/>
        <w:spacing w:before="96" w:line="268" w:lineRule="auto"/>
        <w:ind w:right="559" w:firstLine="707"/>
        <w:jc w:val="center"/>
        <w:rPr>
          <w:color w:val="333333"/>
        </w:rPr>
      </w:pPr>
      <w:r>
        <w:rPr>
          <w:color w:val="333333"/>
        </w:rPr>
        <w:t>Источники</w:t>
      </w:r>
      <w:r w:rsidRPr="005E58F6">
        <w:rPr>
          <w:color w:val="333333"/>
        </w:rPr>
        <w:t xml:space="preserve"> </w:t>
      </w:r>
      <w:r>
        <w:rPr>
          <w:color w:val="333333"/>
        </w:rPr>
        <w:t>поступления</w:t>
      </w:r>
      <w:r w:rsidRPr="005E58F6">
        <w:rPr>
          <w:color w:val="333333"/>
        </w:rPr>
        <w:t xml:space="preserve"> </w:t>
      </w:r>
      <w:r>
        <w:rPr>
          <w:color w:val="333333"/>
        </w:rPr>
        <w:t>и</w:t>
      </w:r>
      <w:r w:rsidRPr="005E58F6">
        <w:rPr>
          <w:color w:val="333333"/>
        </w:rPr>
        <w:t xml:space="preserve"> </w:t>
      </w:r>
      <w:r>
        <w:rPr>
          <w:color w:val="333333"/>
        </w:rPr>
        <w:t>направления</w:t>
      </w:r>
      <w:r w:rsidRPr="005E58F6">
        <w:rPr>
          <w:color w:val="333333"/>
        </w:rPr>
        <w:t xml:space="preserve"> </w:t>
      </w:r>
      <w:r>
        <w:rPr>
          <w:color w:val="333333"/>
        </w:rPr>
        <w:t>использования</w:t>
      </w:r>
      <w:r w:rsidRPr="005E58F6">
        <w:rPr>
          <w:color w:val="333333"/>
        </w:rPr>
        <w:t xml:space="preserve"> </w:t>
      </w:r>
      <w:r>
        <w:rPr>
          <w:color w:val="333333"/>
        </w:rPr>
        <w:t>денежных</w:t>
      </w:r>
      <w:r w:rsidRPr="005E58F6">
        <w:rPr>
          <w:color w:val="333333"/>
        </w:rPr>
        <w:t xml:space="preserve"> </w:t>
      </w:r>
      <w:r>
        <w:rPr>
          <w:color w:val="333333"/>
        </w:rPr>
        <w:t>средств</w:t>
      </w:r>
      <w:r w:rsidRPr="005E58F6">
        <w:rPr>
          <w:color w:val="333333"/>
        </w:rPr>
        <w:t xml:space="preserve"> СНТ</w:t>
      </w:r>
    </w:p>
    <w:p w14:paraId="56370A2B" w14:textId="6F1CC008" w:rsidR="006A0203" w:rsidRPr="005E58F6" w:rsidRDefault="00000000" w:rsidP="005E58F6">
      <w:pPr>
        <w:pStyle w:val="a3"/>
        <w:spacing w:before="96" w:line="268" w:lineRule="auto"/>
        <w:ind w:right="559" w:firstLine="707"/>
        <w:jc w:val="center"/>
        <w:rPr>
          <w:color w:val="333333"/>
        </w:rPr>
      </w:pPr>
      <w:r>
        <w:rPr>
          <w:color w:val="333333"/>
        </w:rPr>
        <w:t>«</w:t>
      </w:r>
      <w:r w:rsidR="00EC2B66">
        <w:rPr>
          <w:color w:val="333333"/>
        </w:rPr>
        <w:t>Дружба</w:t>
      </w:r>
      <w:r>
        <w:rPr>
          <w:color w:val="333333"/>
        </w:rPr>
        <w:t>»</w:t>
      </w:r>
      <w:r w:rsidRPr="005E58F6">
        <w:rPr>
          <w:color w:val="333333"/>
        </w:rPr>
        <w:t xml:space="preserve"> </w:t>
      </w:r>
      <w:r>
        <w:rPr>
          <w:color w:val="333333"/>
        </w:rPr>
        <w:t>за</w:t>
      </w:r>
      <w:r w:rsidRPr="005E58F6">
        <w:rPr>
          <w:color w:val="333333"/>
        </w:rPr>
        <w:t xml:space="preserve"> </w:t>
      </w:r>
      <w:r w:rsidR="00D5794E">
        <w:rPr>
          <w:color w:val="333333"/>
        </w:rPr>
        <w:t xml:space="preserve">2025–2026 </w:t>
      </w:r>
      <w:r w:rsidRPr="005E58F6">
        <w:rPr>
          <w:color w:val="333333"/>
        </w:rPr>
        <w:t xml:space="preserve"> год:</w:t>
      </w:r>
      <w:r w:rsidR="00B42C88" w:rsidRPr="005E58F6">
        <w:rPr>
          <w:color w:val="333333"/>
        </w:rPr>
        <w:t xml:space="preserve"> </w:t>
      </w:r>
    </w:p>
    <w:tbl>
      <w:tblPr>
        <w:tblStyle w:val="TableNormal"/>
        <w:tblW w:w="9481" w:type="dxa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3"/>
        <w:gridCol w:w="1418"/>
        <w:gridCol w:w="1701"/>
        <w:gridCol w:w="1843"/>
        <w:gridCol w:w="1418"/>
        <w:gridCol w:w="1558"/>
      </w:tblGrid>
      <w:tr w:rsidR="005E58F6" w14:paraId="65E5D7E0" w14:textId="77777777" w:rsidTr="005E58F6">
        <w:trPr>
          <w:trHeight w:val="608"/>
        </w:trPr>
        <w:tc>
          <w:tcPr>
            <w:tcW w:w="1543" w:type="dxa"/>
            <w:tcBorders>
              <w:left w:val="single" w:sz="6" w:space="0" w:color="000000"/>
            </w:tcBorders>
            <w:vAlign w:val="center"/>
          </w:tcPr>
          <w:p w14:paraId="188E0225" w14:textId="303BE8AA" w:rsidR="005E58F6" w:rsidRDefault="005E58F6">
            <w:pPr>
              <w:pStyle w:val="TableParagraph"/>
              <w:spacing w:before="150"/>
              <w:ind w:left="110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6E16A6E" w14:textId="055995C2" w:rsidR="005E58F6" w:rsidRDefault="005E58F6">
            <w:pPr>
              <w:pStyle w:val="TableParagraph"/>
              <w:spacing w:before="154"/>
              <w:ind w:left="110"/>
              <w:rPr>
                <w:rFonts w:ascii="Times New Roman" w:hAnsi="Times New Roman"/>
                <w:b/>
                <w:color w:val="333333"/>
                <w:spacing w:val="-2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Входящий</w:t>
            </w:r>
            <w:r>
              <w:rPr>
                <w:rFonts w:ascii="Times New Roman" w:hAnsi="Times New Roman"/>
                <w:color w:val="333333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pacing w:val="-2"/>
                <w:sz w:val="24"/>
              </w:rPr>
              <w:t>остаток</w:t>
            </w:r>
          </w:p>
        </w:tc>
        <w:tc>
          <w:tcPr>
            <w:tcW w:w="1701" w:type="dxa"/>
            <w:tcBorders>
              <w:right w:val="double" w:sz="4" w:space="0" w:color="000000"/>
            </w:tcBorders>
            <w:vAlign w:val="center"/>
          </w:tcPr>
          <w:p w14:paraId="1AF4F5D9" w14:textId="11098FE1" w:rsidR="005E58F6" w:rsidRPr="000277BE" w:rsidRDefault="005E58F6">
            <w:pPr>
              <w:pStyle w:val="TableParagraph"/>
              <w:spacing w:before="154"/>
              <w:ind w:left="110"/>
              <w:rPr>
                <w:rFonts w:ascii="Times New Roman" w:hAnsi="Times New Roman"/>
                <w:bCs/>
                <w:sz w:val="24"/>
              </w:rPr>
            </w:pPr>
            <w:r w:rsidRPr="000277BE">
              <w:rPr>
                <w:rFonts w:ascii="Times New Roman" w:hAnsi="Times New Roman"/>
                <w:bCs/>
                <w:color w:val="333333"/>
                <w:spacing w:val="-2"/>
                <w:sz w:val="24"/>
              </w:rPr>
              <w:t>Поступление</w:t>
            </w:r>
          </w:p>
        </w:tc>
        <w:tc>
          <w:tcPr>
            <w:tcW w:w="1843" w:type="dxa"/>
            <w:tcBorders>
              <w:right w:val="double" w:sz="4" w:space="0" w:color="000000"/>
            </w:tcBorders>
          </w:tcPr>
          <w:p w14:paraId="55557CE0" w14:textId="54A3116C" w:rsidR="005E58F6" w:rsidRDefault="005E58F6">
            <w:pPr>
              <w:pStyle w:val="TableParagraph"/>
              <w:spacing w:before="150"/>
              <w:ind w:left="102"/>
              <w:rPr>
                <w:rFonts w:ascii="Times New Roman" w:hAnsi="Times New Roman"/>
                <w:color w:val="333333"/>
                <w:spacing w:val="-2"/>
                <w:sz w:val="24"/>
              </w:rPr>
            </w:pPr>
            <w:r>
              <w:rPr>
                <w:rFonts w:ascii="Times New Roman" w:hAnsi="Times New Roman"/>
                <w:color w:val="333333"/>
                <w:spacing w:val="-2"/>
                <w:sz w:val="24"/>
              </w:rPr>
              <w:t>Общая мусса с учетом остатка</w:t>
            </w:r>
          </w:p>
        </w:tc>
        <w:tc>
          <w:tcPr>
            <w:tcW w:w="1418" w:type="dxa"/>
            <w:tcBorders>
              <w:left w:val="double" w:sz="4" w:space="0" w:color="000000"/>
            </w:tcBorders>
            <w:vAlign w:val="center"/>
          </w:tcPr>
          <w:p w14:paraId="42884658" w14:textId="45E09F8B" w:rsidR="005E58F6" w:rsidRDefault="005E58F6">
            <w:pPr>
              <w:pStyle w:val="TableParagraph"/>
              <w:spacing w:before="150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pacing w:val="-2"/>
                <w:sz w:val="24"/>
              </w:rPr>
              <w:t>Расход</w:t>
            </w:r>
          </w:p>
        </w:tc>
        <w:tc>
          <w:tcPr>
            <w:tcW w:w="1558" w:type="dxa"/>
            <w:tcBorders>
              <w:right w:val="single" w:sz="6" w:space="0" w:color="000000"/>
            </w:tcBorders>
            <w:vAlign w:val="center"/>
          </w:tcPr>
          <w:p w14:paraId="00FF86DF" w14:textId="77777777" w:rsidR="005E58F6" w:rsidRDefault="005E58F6">
            <w:pPr>
              <w:pStyle w:val="TableParagraph"/>
              <w:spacing w:before="150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pacing w:val="-2"/>
                <w:sz w:val="24"/>
              </w:rPr>
              <w:t>Остаток</w:t>
            </w:r>
          </w:p>
        </w:tc>
      </w:tr>
      <w:tr w:rsidR="005E58F6" w14:paraId="24929967" w14:textId="77777777" w:rsidTr="005E58F6">
        <w:trPr>
          <w:trHeight w:val="498"/>
        </w:trPr>
        <w:tc>
          <w:tcPr>
            <w:tcW w:w="1543" w:type="dxa"/>
            <w:tcBorders>
              <w:left w:val="single" w:sz="6" w:space="0" w:color="000000"/>
            </w:tcBorders>
            <w:vAlign w:val="center"/>
          </w:tcPr>
          <w:p w14:paraId="3D97956D" w14:textId="01DCEFBA" w:rsidR="005E58F6" w:rsidRPr="00A6696D" w:rsidRDefault="005E58F6">
            <w:pPr>
              <w:pStyle w:val="TableParagraph"/>
              <w:spacing w:before="94"/>
              <w:ind w:left="110"/>
              <w:rPr>
                <w:rFonts w:ascii="Times New Roman" w:hAnsi="Times New Roman"/>
                <w:sz w:val="24"/>
              </w:rPr>
            </w:pPr>
            <w:r w:rsidRPr="00A6696D">
              <w:rPr>
                <w:rFonts w:ascii="Times New Roman" w:hAnsi="Times New Roman"/>
                <w:color w:val="333333"/>
                <w:sz w:val="24"/>
              </w:rPr>
              <w:t>По кассе:</w:t>
            </w:r>
          </w:p>
        </w:tc>
        <w:tc>
          <w:tcPr>
            <w:tcW w:w="1418" w:type="dxa"/>
            <w:vAlign w:val="center"/>
          </w:tcPr>
          <w:p w14:paraId="64348D3C" w14:textId="4B0380E1" w:rsidR="005E58F6" w:rsidRPr="00A6696D" w:rsidRDefault="005E58F6">
            <w:pPr>
              <w:pStyle w:val="TableParagraph"/>
              <w:spacing w:before="99"/>
              <w:ind w:left="110"/>
              <w:rPr>
                <w:rFonts w:ascii="Times New Roman" w:hAnsi="Times New Roman"/>
                <w:b/>
                <w:color w:val="333333"/>
                <w:sz w:val="24"/>
              </w:rPr>
            </w:pPr>
            <w:r w:rsidRPr="00A6696D">
              <w:rPr>
                <w:rFonts w:ascii="Times New Roman" w:hAnsi="Times New Roman"/>
                <w:b/>
                <w:color w:val="333333"/>
                <w:sz w:val="24"/>
              </w:rPr>
              <w:t>208071,77</w:t>
            </w:r>
          </w:p>
        </w:tc>
        <w:tc>
          <w:tcPr>
            <w:tcW w:w="1701" w:type="dxa"/>
            <w:tcBorders>
              <w:right w:val="double" w:sz="4" w:space="0" w:color="000000"/>
            </w:tcBorders>
            <w:vAlign w:val="center"/>
          </w:tcPr>
          <w:p w14:paraId="7B4C4EDC" w14:textId="1AF8B4E5" w:rsidR="005E58F6" w:rsidRPr="00A6696D" w:rsidRDefault="005E58F6">
            <w:pPr>
              <w:pStyle w:val="TableParagraph"/>
              <w:spacing w:before="99"/>
              <w:ind w:left="110"/>
              <w:rPr>
                <w:rFonts w:ascii="Times New Roman" w:hAnsi="Times New Roman"/>
                <w:b/>
                <w:sz w:val="24"/>
              </w:rPr>
            </w:pPr>
            <w:r w:rsidRPr="005F7115">
              <w:rPr>
                <w:rFonts w:ascii="Times New Roman" w:hAnsi="Times New Roman"/>
                <w:b/>
                <w:color w:val="333333"/>
                <w:sz w:val="24"/>
              </w:rPr>
              <w:t>728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> </w:t>
            </w:r>
            <w:r w:rsidRPr="005F7115">
              <w:rPr>
                <w:rFonts w:ascii="Times New Roman" w:hAnsi="Times New Roman"/>
                <w:b/>
                <w:color w:val="333333"/>
                <w:sz w:val="24"/>
              </w:rPr>
              <w:t>500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>,00</w:t>
            </w:r>
          </w:p>
        </w:tc>
        <w:tc>
          <w:tcPr>
            <w:tcW w:w="1843" w:type="dxa"/>
            <w:tcBorders>
              <w:right w:val="double" w:sz="4" w:space="0" w:color="000000"/>
            </w:tcBorders>
          </w:tcPr>
          <w:p w14:paraId="7E1CBA8E" w14:textId="7036CC94" w:rsidR="005E58F6" w:rsidRPr="00A6696D" w:rsidRDefault="005E58F6">
            <w:pPr>
              <w:pStyle w:val="TableParagraph"/>
              <w:spacing w:before="94"/>
              <w:ind w:left="102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936571,77</w:t>
            </w:r>
          </w:p>
        </w:tc>
        <w:tc>
          <w:tcPr>
            <w:tcW w:w="1418" w:type="dxa"/>
            <w:tcBorders>
              <w:left w:val="double" w:sz="4" w:space="0" w:color="000000"/>
            </w:tcBorders>
            <w:vAlign w:val="center"/>
          </w:tcPr>
          <w:p w14:paraId="397A4D13" w14:textId="10CABC67" w:rsidR="005E58F6" w:rsidRPr="00A6696D" w:rsidRDefault="005E58F6">
            <w:pPr>
              <w:pStyle w:val="TableParagraph"/>
              <w:spacing w:before="94"/>
              <w:ind w:left="102"/>
              <w:rPr>
                <w:rFonts w:ascii="Times New Roman" w:hAnsi="Times New Roman"/>
                <w:sz w:val="24"/>
              </w:rPr>
            </w:pPr>
            <w:r w:rsidRPr="00A6696D">
              <w:rPr>
                <w:rFonts w:ascii="Times New Roman" w:hAnsi="Times New Roman"/>
                <w:color w:val="333333"/>
                <w:sz w:val="24"/>
              </w:rPr>
              <w:t>870577,74</w:t>
            </w:r>
          </w:p>
        </w:tc>
        <w:tc>
          <w:tcPr>
            <w:tcW w:w="1558" w:type="dxa"/>
            <w:tcBorders>
              <w:right w:val="single" w:sz="6" w:space="0" w:color="000000"/>
            </w:tcBorders>
            <w:vAlign w:val="center"/>
          </w:tcPr>
          <w:p w14:paraId="23EBB52F" w14:textId="4EE8238F" w:rsidR="005E58F6" w:rsidRPr="00A6696D" w:rsidRDefault="005E58F6">
            <w:pPr>
              <w:pStyle w:val="TableParagraph"/>
              <w:spacing w:before="94"/>
              <w:ind w:left="110"/>
              <w:rPr>
                <w:rFonts w:ascii="Times New Roman" w:hAnsi="Times New Roman"/>
                <w:sz w:val="24"/>
              </w:rPr>
            </w:pPr>
            <w:r w:rsidRPr="00A6696D">
              <w:rPr>
                <w:rFonts w:ascii="Times New Roman" w:hAnsi="Times New Roman"/>
                <w:color w:val="333333"/>
                <w:sz w:val="24"/>
              </w:rPr>
              <w:t>65994,03</w:t>
            </w:r>
          </w:p>
        </w:tc>
      </w:tr>
      <w:tr w:rsidR="005E58F6" w14:paraId="69E1A7FA" w14:textId="77777777" w:rsidTr="005E58F6">
        <w:trPr>
          <w:trHeight w:val="498"/>
        </w:trPr>
        <w:tc>
          <w:tcPr>
            <w:tcW w:w="1543" w:type="dxa"/>
            <w:tcBorders>
              <w:left w:val="single" w:sz="6" w:space="0" w:color="000000"/>
            </w:tcBorders>
            <w:vAlign w:val="center"/>
          </w:tcPr>
          <w:p w14:paraId="5CF4189E" w14:textId="0A4931D8" w:rsidR="005E58F6" w:rsidRPr="00A6696D" w:rsidRDefault="005E58F6">
            <w:pPr>
              <w:pStyle w:val="TableParagraph"/>
              <w:spacing w:before="94"/>
              <w:ind w:left="110"/>
              <w:rPr>
                <w:rFonts w:ascii="Times New Roman" w:hAnsi="Times New Roman"/>
                <w:color w:val="333333"/>
                <w:sz w:val="24"/>
              </w:rPr>
            </w:pPr>
            <w:r w:rsidRPr="00A6696D">
              <w:rPr>
                <w:rFonts w:ascii="Times New Roman" w:hAnsi="Times New Roman"/>
                <w:color w:val="333333"/>
                <w:sz w:val="24"/>
              </w:rPr>
              <w:t>По банку:</w:t>
            </w:r>
          </w:p>
        </w:tc>
        <w:tc>
          <w:tcPr>
            <w:tcW w:w="1418" w:type="dxa"/>
            <w:vAlign w:val="center"/>
          </w:tcPr>
          <w:p w14:paraId="5E038735" w14:textId="5E75EAFE" w:rsidR="005E58F6" w:rsidRPr="00A6696D" w:rsidRDefault="005E58F6">
            <w:pPr>
              <w:pStyle w:val="TableParagraph"/>
              <w:spacing w:before="99"/>
              <w:ind w:left="110"/>
              <w:rPr>
                <w:rFonts w:ascii="Times New Roman" w:hAnsi="Times New Roman"/>
                <w:b/>
                <w:color w:val="333333"/>
                <w:sz w:val="24"/>
              </w:rPr>
            </w:pPr>
            <w:r w:rsidRPr="00A6696D">
              <w:rPr>
                <w:rFonts w:ascii="Times New Roman" w:hAnsi="Times New Roman"/>
                <w:b/>
                <w:color w:val="333333"/>
                <w:sz w:val="24"/>
              </w:rPr>
              <w:t>174212,73</w:t>
            </w:r>
          </w:p>
        </w:tc>
        <w:tc>
          <w:tcPr>
            <w:tcW w:w="1701" w:type="dxa"/>
            <w:tcBorders>
              <w:right w:val="double" w:sz="4" w:space="0" w:color="000000"/>
            </w:tcBorders>
            <w:vAlign w:val="center"/>
          </w:tcPr>
          <w:p w14:paraId="1B6159EA" w14:textId="786BA1F1" w:rsidR="005E58F6" w:rsidRPr="00A6696D" w:rsidRDefault="005E58F6">
            <w:pPr>
              <w:pStyle w:val="TableParagraph"/>
              <w:spacing w:before="99"/>
              <w:ind w:left="110"/>
              <w:rPr>
                <w:rFonts w:ascii="Times New Roman" w:hAnsi="Times New Roman"/>
                <w:b/>
                <w:color w:val="333333"/>
                <w:sz w:val="24"/>
              </w:rPr>
            </w:pPr>
            <w:r w:rsidRPr="00A6696D">
              <w:rPr>
                <w:rFonts w:ascii="Times New Roman" w:hAnsi="Times New Roman"/>
                <w:b/>
                <w:color w:val="333333"/>
                <w:sz w:val="24"/>
              </w:rPr>
              <w:t>247000,00</w:t>
            </w:r>
          </w:p>
        </w:tc>
        <w:tc>
          <w:tcPr>
            <w:tcW w:w="1843" w:type="dxa"/>
            <w:tcBorders>
              <w:right w:val="double" w:sz="4" w:space="0" w:color="000000"/>
            </w:tcBorders>
          </w:tcPr>
          <w:p w14:paraId="0E30FEE3" w14:textId="4732EA85" w:rsidR="005E58F6" w:rsidRPr="00A6696D" w:rsidRDefault="005E58F6">
            <w:pPr>
              <w:pStyle w:val="TableParagraph"/>
              <w:spacing w:before="94"/>
              <w:ind w:left="102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421212,73</w:t>
            </w:r>
          </w:p>
        </w:tc>
        <w:tc>
          <w:tcPr>
            <w:tcW w:w="1418" w:type="dxa"/>
            <w:tcBorders>
              <w:left w:val="double" w:sz="4" w:space="0" w:color="000000"/>
            </w:tcBorders>
            <w:vAlign w:val="center"/>
          </w:tcPr>
          <w:p w14:paraId="00C32ACC" w14:textId="54606335" w:rsidR="005E58F6" w:rsidRPr="00A6696D" w:rsidRDefault="005E58F6">
            <w:pPr>
              <w:pStyle w:val="TableParagraph"/>
              <w:spacing w:before="94"/>
              <w:ind w:left="102"/>
              <w:rPr>
                <w:rFonts w:ascii="Times New Roman" w:hAnsi="Times New Roman"/>
                <w:color w:val="333333"/>
                <w:sz w:val="24"/>
              </w:rPr>
            </w:pPr>
            <w:r w:rsidRPr="00A6696D">
              <w:rPr>
                <w:rFonts w:ascii="Times New Roman" w:hAnsi="Times New Roman"/>
                <w:color w:val="333333"/>
                <w:sz w:val="24"/>
              </w:rPr>
              <w:t>126174,46</w:t>
            </w:r>
          </w:p>
        </w:tc>
        <w:tc>
          <w:tcPr>
            <w:tcW w:w="1558" w:type="dxa"/>
            <w:tcBorders>
              <w:right w:val="single" w:sz="6" w:space="0" w:color="000000"/>
            </w:tcBorders>
            <w:vAlign w:val="center"/>
          </w:tcPr>
          <w:p w14:paraId="5A4D7DD8" w14:textId="5FED9B20" w:rsidR="005E58F6" w:rsidRPr="00A6696D" w:rsidRDefault="005E58F6">
            <w:pPr>
              <w:pStyle w:val="TableParagraph"/>
              <w:spacing w:before="94"/>
              <w:ind w:left="110"/>
              <w:rPr>
                <w:rFonts w:ascii="Times New Roman" w:hAnsi="Times New Roman"/>
                <w:color w:val="333333"/>
                <w:sz w:val="24"/>
              </w:rPr>
            </w:pPr>
            <w:r w:rsidRPr="00A6696D">
              <w:rPr>
                <w:rFonts w:ascii="Times New Roman" w:hAnsi="Times New Roman"/>
                <w:color w:val="333333"/>
                <w:sz w:val="24"/>
              </w:rPr>
              <w:t>295038,27</w:t>
            </w:r>
          </w:p>
        </w:tc>
      </w:tr>
      <w:tr w:rsidR="005E58F6" w14:paraId="60A56DA1" w14:textId="77777777" w:rsidTr="005E58F6">
        <w:trPr>
          <w:trHeight w:val="498"/>
        </w:trPr>
        <w:tc>
          <w:tcPr>
            <w:tcW w:w="1543" w:type="dxa"/>
            <w:tcBorders>
              <w:left w:val="single" w:sz="6" w:space="0" w:color="000000"/>
            </w:tcBorders>
            <w:vAlign w:val="center"/>
          </w:tcPr>
          <w:p w14:paraId="6A144945" w14:textId="495CC77E" w:rsidR="005E58F6" w:rsidRPr="00A6696D" w:rsidRDefault="005E58F6">
            <w:pPr>
              <w:pStyle w:val="TableParagraph"/>
              <w:spacing w:before="94"/>
              <w:ind w:left="110"/>
              <w:rPr>
                <w:rFonts w:ascii="Times New Roman" w:hAnsi="Times New Roman"/>
                <w:color w:val="333333"/>
                <w:sz w:val="24"/>
              </w:rPr>
            </w:pPr>
            <w:r w:rsidRPr="00A6696D">
              <w:rPr>
                <w:rFonts w:ascii="Times New Roman" w:hAnsi="Times New Roman"/>
                <w:color w:val="333333"/>
                <w:sz w:val="24"/>
              </w:rPr>
              <w:t>ИТОГО:</w:t>
            </w:r>
          </w:p>
        </w:tc>
        <w:tc>
          <w:tcPr>
            <w:tcW w:w="1418" w:type="dxa"/>
            <w:vAlign w:val="center"/>
          </w:tcPr>
          <w:p w14:paraId="31408E11" w14:textId="226B9443" w:rsidR="005E58F6" w:rsidRPr="00A6696D" w:rsidRDefault="005E58F6">
            <w:pPr>
              <w:pStyle w:val="TableParagraph"/>
              <w:spacing w:before="99"/>
              <w:ind w:left="110"/>
              <w:rPr>
                <w:rFonts w:ascii="Times New Roman" w:hAnsi="Times New Roman"/>
                <w:b/>
                <w:color w:val="333333"/>
                <w:sz w:val="24"/>
              </w:rPr>
            </w:pPr>
            <w:r w:rsidRPr="00A6696D">
              <w:rPr>
                <w:rFonts w:ascii="Times New Roman" w:hAnsi="Times New Roman"/>
                <w:color w:val="333333"/>
                <w:sz w:val="24"/>
              </w:rPr>
              <w:t>382284,50</w:t>
            </w:r>
          </w:p>
        </w:tc>
        <w:tc>
          <w:tcPr>
            <w:tcW w:w="1701" w:type="dxa"/>
            <w:tcBorders>
              <w:right w:val="double" w:sz="4" w:space="0" w:color="000000"/>
            </w:tcBorders>
            <w:vAlign w:val="center"/>
          </w:tcPr>
          <w:p w14:paraId="274BC365" w14:textId="5071A947" w:rsidR="005E58F6" w:rsidRDefault="005E58F6">
            <w:pPr>
              <w:pStyle w:val="TableParagraph"/>
              <w:spacing w:before="99"/>
              <w:ind w:left="110"/>
              <w:rPr>
                <w:rFonts w:ascii="Times New Roman" w:hAnsi="Times New Roman"/>
                <w:b/>
                <w:color w:val="333333"/>
                <w:sz w:val="24"/>
                <w:highlight w:val="yellow"/>
              </w:rPr>
            </w:pPr>
            <w:r w:rsidRPr="005F7115">
              <w:rPr>
                <w:b/>
                <w:sz w:val="24"/>
              </w:rPr>
              <w:t>975</w:t>
            </w:r>
            <w:r>
              <w:rPr>
                <w:b/>
                <w:sz w:val="24"/>
              </w:rPr>
              <w:t> </w:t>
            </w:r>
            <w:r w:rsidRPr="005F7115">
              <w:rPr>
                <w:b/>
                <w:sz w:val="24"/>
              </w:rPr>
              <w:t>500</w:t>
            </w:r>
            <w:r>
              <w:rPr>
                <w:b/>
                <w:sz w:val="24"/>
              </w:rPr>
              <w:t>,00</w:t>
            </w:r>
          </w:p>
        </w:tc>
        <w:tc>
          <w:tcPr>
            <w:tcW w:w="1843" w:type="dxa"/>
            <w:tcBorders>
              <w:right w:val="double" w:sz="4" w:space="0" w:color="000000"/>
            </w:tcBorders>
          </w:tcPr>
          <w:p w14:paraId="3DF76536" w14:textId="2292A2F0" w:rsidR="005E58F6" w:rsidRPr="00A6696D" w:rsidRDefault="005E58F6">
            <w:pPr>
              <w:pStyle w:val="TableParagraph"/>
              <w:spacing w:before="94"/>
              <w:ind w:left="102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1357784,50</w:t>
            </w:r>
          </w:p>
        </w:tc>
        <w:tc>
          <w:tcPr>
            <w:tcW w:w="1418" w:type="dxa"/>
            <w:tcBorders>
              <w:left w:val="double" w:sz="4" w:space="0" w:color="000000"/>
            </w:tcBorders>
            <w:vAlign w:val="center"/>
          </w:tcPr>
          <w:p w14:paraId="2093BFAD" w14:textId="558F6855" w:rsidR="005E58F6" w:rsidRPr="00EC2B66" w:rsidRDefault="005E58F6">
            <w:pPr>
              <w:pStyle w:val="TableParagraph"/>
              <w:spacing w:before="94"/>
              <w:ind w:left="102"/>
              <w:rPr>
                <w:rFonts w:ascii="Times New Roman" w:hAnsi="Times New Roman"/>
                <w:color w:val="333333"/>
                <w:sz w:val="24"/>
                <w:highlight w:val="yellow"/>
              </w:rPr>
            </w:pPr>
            <w:r w:rsidRPr="00A6696D">
              <w:rPr>
                <w:rFonts w:ascii="Times New Roman" w:hAnsi="Times New Roman"/>
                <w:color w:val="333333"/>
                <w:sz w:val="24"/>
              </w:rPr>
              <w:t>996752,2</w:t>
            </w:r>
            <w:r>
              <w:rPr>
                <w:rFonts w:ascii="Times New Roman" w:hAnsi="Times New Roman"/>
                <w:color w:val="333333"/>
                <w:sz w:val="24"/>
              </w:rPr>
              <w:t>0</w:t>
            </w:r>
          </w:p>
        </w:tc>
        <w:tc>
          <w:tcPr>
            <w:tcW w:w="1558" w:type="dxa"/>
            <w:tcBorders>
              <w:right w:val="single" w:sz="6" w:space="0" w:color="000000"/>
            </w:tcBorders>
            <w:vAlign w:val="center"/>
          </w:tcPr>
          <w:p w14:paraId="5F2D1C59" w14:textId="6032D327" w:rsidR="005E58F6" w:rsidRPr="00EC2B66" w:rsidRDefault="005E58F6">
            <w:pPr>
              <w:pStyle w:val="TableParagraph"/>
              <w:spacing w:before="94"/>
              <w:ind w:left="110"/>
              <w:rPr>
                <w:rFonts w:ascii="Times New Roman" w:hAnsi="Times New Roman"/>
                <w:color w:val="333333"/>
                <w:sz w:val="24"/>
                <w:highlight w:val="yellow"/>
              </w:rPr>
            </w:pPr>
            <w:r w:rsidRPr="00A6696D">
              <w:rPr>
                <w:rFonts w:ascii="Times New Roman" w:hAnsi="Times New Roman"/>
                <w:color w:val="333333"/>
                <w:sz w:val="24"/>
              </w:rPr>
              <w:t>361032,3</w:t>
            </w:r>
            <w:r>
              <w:rPr>
                <w:rFonts w:ascii="Times New Roman" w:hAnsi="Times New Roman"/>
                <w:color w:val="333333"/>
                <w:sz w:val="24"/>
              </w:rPr>
              <w:t>0</w:t>
            </w:r>
          </w:p>
        </w:tc>
      </w:tr>
    </w:tbl>
    <w:p w14:paraId="2713C947" w14:textId="489E0984" w:rsidR="006A0203" w:rsidRDefault="00A6696D">
      <w:pPr>
        <w:pStyle w:val="a3"/>
        <w:spacing w:line="268" w:lineRule="auto"/>
        <w:ind w:left="138" w:right="559" w:hanging="10"/>
      </w:pPr>
      <w:r w:rsidRPr="001E1AFF">
        <w:t xml:space="preserve">Денежные средства поступили в кассу и на расчётный счет товарищества, что подтверждено банковскими выписками и </w:t>
      </w:r>
      <w:r w:rsidR="005E58F6" w:rsidRPr="001E1AFF">
        <w:t>Книгой приема членских взносов.</w:t>
      </w:r>
      <w:r w:rsidRPr="001E1AFF">
        <w:t xml:space="preserve"> </w:t>
      </w:r>
    </w:p>
    <w:p w14:paraId="5A848FB2" w14:textId="77777777" w:rsidR="005E58F6" w:rsidRDefault="005E58F6" w:rsidP="008D5232">
      <w:pPr>
        <w:spacing w:before="156"/>
        <w:rPr>
          <w:rFonts w:ascii="Cambria" w:hAnsi="Cambria"/>
          <w:b/>
          <w:sz w:val="24"/>
        </w:rPr>
      </w:pPr>
    </w:p>
    <w:p w14:paraId="3D1D7FDC" w14:textId="12FEF834" w:rsidR="006A0203" w:rsidRDefault="00000000" w:rsidP="00D67F54">
      <w:pPr>
        <w:spacing w:before="156"/>
        <w:ind w:left="143"/>
        <w:jc w:val="center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Таблица</w:t>
      </w:r>
      <w:r>
        <w:rPr>
          <w:rFonts w:ascii="Cambria" w:hAnsi="Cambria"/>
          <w:b/>
          <w:spacing w:val="-1"/>
          <w:sz w:val="24"/>
        </w:rPr>
        <w:t xml:space="preserve"> </w:t>
      </w:r>
      <w:r>
        <w:rPr>
          <w:rFonts w:ascii="Cambria" w:hAnsi="Cambria"/>
          <w:b/>
          <w:spacing w:val="-10"/>
          <w:sz w:val="24"/>
        </w:rPr>
        <w:t>1</w:t>
      </w:r>
    </w:p>
    <w:p w14:paraId="2FBEF74F" w14:textId="7160A2F8" w:rsidR="006A0203" w:rsidRDefault="00000000" w:rsidP="00D67F54">
      <w:pPr>
        <w:spacing w:before="76" w:after="24"/>
        <w:ind w:left="143"/>
        <w:jc w:val="center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Приходы</w:t>
      </w:r>
      <w:r>
        <w:rPr>
          <w:rFonts w:ascii="Cambria" w:hAnsi="Cambria"/>
          <w:b/>
          <w:spacing w:val="-4"/>
          <w:sz w:val="24"/>
        </w:rPr>
        <w:t xml:space="preserve"> </w:t>
      </w:r>
      <w:r>
        <w:rPr>
          <w:rFonts w:ascii="Cambria" w:hAnsi="Cambria"/>
          <w:b/>
          <w:sz w:val="24"/>
        </w:rPr>
        <w:t>СНТ</w:t>
      </w:r>
      <w:r>
        <w:rPr>
          <w:rFonts w:ascii="Cambria" w:hAnsi="Cambria"/>
          <w:b/>
          <w:spacing w:val="-4"/>
          <w:sz w:val="24"/>
        </w:rPr>
        <w:t xml:space="preserve"> </w:t>
      </w:r>
      <w:r>
        <w:rPr>
          <w:rFonts w:ascii="Cambria" w:hAnsi="Cambria"/>
          <w:b/>
          <w:sz w:val="24"/>
        </w:rPr>
        <w:t>«</w:t>
      </w:r>
      <w:r w:rsidR="00EC2B66">
        <w:rPr>
          <w:rFonts w:ascii="Cambria" w:hAnsi="Cambria"/>
          <w:b/>
          <w:sz w:val="24"/>
        </w:rPr>
        <w:t>Дружба</w:t>
      </w:r>
      <w:r>
        <w:rPr>
          <w:rFonts w:ascii="Cambria" w:hAnsi="Cambria"/>
          <w:b/>
          <w:sz w:val="24"/>
        </w:rPr>
        <w:t>»</w:t>
      </w:r>
      <w:r>
        <w:rPr>
          <w:rFonts w:ascii="Cambria" w:hAnsi="Cambria"/>
          <w:b/>
          <w:spacing w:val="-4"/>
          <w:sz w:val="24"/>
        </w:rPr>
        <w:t xml:space="preserve"> </w:t>
      </w:r>
      <w:r>
        <w:rPr>
          <w:rFonts w:ascii="Cambria" w:hAnsi="Cambria"/>
          <w:b/>
          <w:sz w:val="24"/>
        </w:rPr>
        <w:t>за</w:t>
      </w:r>
      <w:r>
        <w:rPr>
          <w:rFonts w:ascii="Cambria" w:hAnsi="Cambria"/>
          <w:b/>
          <w:spacing w:val="-3"/>
          <w:sz w:val="24"/>
        </w:rPr>
        <w:t xml:space="preserve"> </w:t>
      </w:r>
      <w:r w:rsidR="00D5794E">
        <w:rPr>
          <w:rFonts w:ascii="Cambria" w:hAnsi="Cambria"/>
          <w:b/>
          <w:sz w:val="24"/>
        </w:rPr>
        <w:t xml:space="preserve">2025–2026 </w:t>
      </w:r>
      <w:r>
        <w:rPr>
          <w:rFonts w:ascii="Cambria" w:hAnsi="Cambria"/>
          <w:b/>
          <w:spacing w:val="-4"/>
          <w:sz w:val="24"/>
        </w:rPr>
        <w:t xml:space="preserve"> </w:t>
      </w:r>
      <w:r>
        <w:rPr>
          <w:rFonts w:ascii="Cambria" w:hAnsi="Cambria"/>
          <w:b/>
          <w:spacing w:val="-5"/>
          <w:sz w:val="24"/>
        </w:rPr>
        <w:t>год</w:t>
      </w:r>
      <w:r w:rsidR="005E58F6">
        <w:rPr>
          <w:rFonts w:ascii="Cambria" w:hAnsi="Cambria"/>
          <w:b/>
          <w:spacing w:val="-5"/>
          <w:sz w:val="24"/>
        </w:rPr>
        <w:t xml:space="preserve"> по банку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6"/>
        <w:gridCol w:w="2551"/>
      </w:tblGrid>
      <w:tr w:rsidR="006A0203" w14:paraId="44FC024E" w14:textId="77777777" w:rsidTr="00F062D8">
        <w:trPr>
          <w:trHeight w:val="407"/>
        </w:trPr>
        <w:tc>
          <w:tcPr>
            <w:tcW w:w="6936" w:type="dxa"/>
          </w:tcPr>
          <w:p w14:paraId="4C226A1D" w14:textId="77777777" w:rsidR="006A0203" w:rsidRDefault="00000000">
            <w:pPr>
              <w:pStyle w:val="TableParagraph"/>
              <w:spacing w:before="100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</w:t>
            </w:r>
          </w:p>
        </w:tc>
        <w:tc>
          <w:tcPr>
            <w:tcW w:w="2551" w:type="dxa"/>
          </w:tcPr>
          <w:p w14:paraId="5F4DC143" w14:textId="77777777" w:rsidR="006A0203" w:rsidRDefault="00000000">
            <w:pPr>
              <w:pStyle w:val="TableParagraph"/>
              <w:spacing w:before="100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Руб.</w:t>
            </w:r>
          </w:p>
        </w:tc>
      </w:tr>
      <w:tr w:rsidR="00DC62D7" w14:paraId="4AAABA7F" w14:textId="77777777" w:rsidTr="00F062D8">
        <w:trPr>
          <w:trHeight w:val="410"/>
        </w:trPr>
        <w:tc>
          <w:tcPr>
            <w:tcW w:w="6936" w:type="dxa"/>
          </w:tcPr>
          <w:p w14:paraId="0BC5307E" w14:textId="4A0C328C" w:rsidR="00DC62D7" w:rsidRDefault="00DC62D7">
            <w:pPr>
              <w:pStyle w:val="TableParagraph"/>
              <w:spacing w:before="10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Входящий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остаток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01.07.2025 банк</w:t>
            </w:r>
          </w:p>
        </w:tc>
        <w:tc>
          <w:tcPr>
            <w:tcW w:w="2551" w:type="dxa"/>
          </w:tcPr>
          <w:p w14:paraId="26E21775" w14:textId="46C07FB7" w:rsidR="00DC62D7" w:rsidRPr="00B42C88" w:rsidRDefault="00DC62D7">
            <w:pPr>
              <w:pStyle w:val="TableParagraph"/>
              <w:spacing w:before="103"/>
              <w:ind w:right="99"/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174212,73 руб.</w:t>
            </w:r>
          </w:p>
        </w:tc>
      </w:tr>
      <w:tr w:rsidR="00EC2B66" w14:paraId="1004DE34" w14:textId="77777777" w:rsidTr="00F062D8">
        <w:trPr>
          <w:trHeight w:val="407"/>
        </w:trPr>
        <w:tc>
          <w:tcPr>
            <w:tcW w:w="6936" w:type="dxa"/>
          </w:tcPr>
          <w:p w14:paraId="4D2EB78A" w14:textId="36ACAEF0" w:rsidR="00EC2B66" w:rsidRDefault="009E3150">
            <w:pPr>
              <w:pStyle w:val="TableParagraph"/>
              <w:spacing w:before="10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Членские взносы за </w:t>
            </w:r>
            <w:r w:rsidR="00D5794E">
              <w:rPr>
                <w:sz w:val="24"/>
              </w:rPr>
              <w:t xml:space="preserve">2025–2026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 xml:space="preserve"> по банку</w:t>
            </w:r>
          </w:p>
        </w:tc>
        <w:tc>
          <w:tcPr>
            <w:tcW w:w="2551" w:type="dxa"/>
          </w:tcPr>
          <w:p w14:paraId="144401C7" w14:textId="00167FAE" w:rsidR="00EC2B66" w:rsidRDefault="009E3150">
            <w:pPr>
              <w:pStyle w:val="TableParagraph"/>
              <w:spacing w:before="100"/>
              <w:ind w:right="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177000</w:t>
            </w:r>
            <w:r w:rsidR="000277BE">
              <w:rPr>
                <w:spacing w:val="-5"/>
                <w:sz w:val="24"/>
              </w:rPr>
              <w:t>,00</w:t>
            </w:r>
            <w:r>
              <w:rPr>
                <w:spacing w:val="-5"/>
                <w:sz w:val="24"/>
              </w:rPr>
              <w:t xml:space="preserve"> руб.</w:t>
            </w:r>
          </w:p>
        </w:tc>
      </w:tr>
      <w:tr w:rsidR="00EC2B66" w14:paraId="31170959" w14:textId="77777777" w:rsidTr="005E58F6">
        <w:trPr>
          <w:trHeight w:val="475"/>
        </w:trPr>
        <w:tc>
          <w:tcPr>
            <w:tcW w:w="6936" w:type="dxa"/>
          </w:tcPr>
          <w:p w14:paraId="32A11744" w14:textId="231A6D06" w:rsidR="00EC2B66" w:rsidRDefault="009E3150">
            <w:pPr>
              <w:pStyle w:val="TableParagraph"/>
              <w:spacing w:before="100"/>
              <w:ind w:left="107"/>
              <w:rPr>
                <w:sz w:val="24"/>
              </w:rPr>
            </w:pPr>
            <w:r>
              <w:rPr>
                <w:sz w:val="24"/>
              </w:rPr>
              <w:t>Д</w:t>
            </w:r>
            <w:r w:rsidR="00EC2B66">
              <w:rPr>
                <w:sz w:val="24"/>
              </w:rPr>
              <w:t>олги</w:t>
            </w:r>
            <w:r w:rsidR="00EC2B66"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по членским взносам </w:t>
            </w:r>
            <w:r w:rsidR="00EC2B66">
              <w:rPr>
                <w:sz w:val="24"/>
              </w:rPr>
              <w:t>за</w:t>
            </w:r>
            <w:r w:rsidR="00EC2B66">
              <w:rPr>
                <w:spacing w:val="-7"/>
                <w:sz w:val="24"/>
              </w:rPr>
              <w:t xml:space="preserve"> </w:t>
            </w:r>
            <w:r w:rsidR="00EC2B66">
              <w:rPr>
                <w:sz w:val="24"/>
              </w:rPr>
              <w:t>предыдущие</w:t>
            </w:r>
            <w:r w:rsidR="00EC2B66">
              <w:rPr>
                <w:spacing w:val="-10"/>
                <w:sz w:val="24"/>
              </w:rPr>
              <w:t xml:space="preserve"> </w:t>
            </w:r>
            <w:r w:rsidR="00EC2B66">
              <w:rPr>
                <w:sz w:val="24"/>
              </w:rPr>
              <w:t>годы</w:t>
            </w:r>
            <w:r w:rsidR="00EC2B66">
              <w:rPr>
                <w:spacing w:val="-7"/>
                <w:sz w:val="24"/>
              </w:rPr>
              <w:t xml:space="preserve"> </w:t>
            </w:r>
            <w:r w:rsidR="000277BE">
              <w:rPr>
                <w:sz w:val="24"/>
              </w:rPr>
              <w:t>по банку</w:t>
            </w:r>
          </w:p>
        </w:tc>
        <w:tc>
          <w:tcPr>
            <w:tcW w:w="2551" w:type="dxa"/>
          </w:tcPr>
          <w:p w14:paraId="69064878" w14:textId="1DBD8930" w:rsidR="00EC2B66" w:rsidRDefault="000277BE" w:rsidP="005E58F6">
            <w:pPr>
              <w:pStyle w:val="TableParagraph"/>
              <w:spacing w:before="100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70000,00</w:t>
            </w:r>
            <w:r w:rsidR="009E3150">
              <w:rPr>
                <w:sz w:val="24"/>
              </w:rPr>
              <w:t xml:space="preserve"> руб.</w:t>
            </w:r>
          </w:p>
        </w:tc>
      </w:tr>
      <w:tr w:rsidR="00830868" w:rsidRPr="00B42C88" w14:paraId="5451D19B" w14:textId="77777777" w:rsidTr="00F003A0">
        <w:trPr>
          <w:trHeight w:val="410"/>
        </w:trPr>
        <w:tc>
          <w:tcPr>
            <w:tcW w:w="6936" w:type="dxa"/>
          </w:tcPr>
          <w:p w14:paraId="709D8C0D" w14:textId="0FD2DD44" w:rsidR="00830868" w:rsidRDefault="00830868" w:rsidP="00F003A0">
            <w:pPr>
              <w:pStyle w:val="TableParagraph"/>
              <w:spacing w:before="10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 с учетом остатков,</w:t>
            </w:r>
            <w:r>
              <w:rPr>
                <w:b/>
                <w:spacing w:val="-4"/>
                <w:sz w:val="24"/>
              </w:rPr>
              <w:t xml:space="preserve"> по банку</w:t>
            </w:r>
          </w:p>
        </w:tc>
        <w:tc>
          <w:tcPr>
            <w:tcW w:w="2551" w:type="dxa"/>
          </w:tcPr>
          <w:p w14:paraId="6712B90B" w14:textId="19E426CD" w:rsidR="00830868" w:rsidRPr="00B42C88" w:rsidRDefault="00830868" w:rsidP="00F003A0">
            <w:pPr>
              <w:pStyle w:val="TableParagraph"/>
              <w:spacing w:before="103"/>
              <w:ind w:right="99"/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247000,00 руб.</w:t>
            </w:r>
          </w:p>
        </w:tc>
      </w:tr>
    </w:tbl>
    <w:p w14:paraId="240246D7" w14:textId="77777777" w:rsidR="005E58F6" w:rsidRDefault="005E58F6" w:rsidP="00D67F54">
      <w:pPr>
        <w:pStyle w:val="a3"/>
        <w:spacing w:before="11" w:line="268" w:lineRule="auto"/>
        <w:ind w:right="557" w:firstLine="566"/>
        <w:jc w:val="center"/>
        <w:rPr>
          <w:b/>
          <w:bCs/>
          <w:color w:val="333333"/>
        </w:rPr>
      </w:pPr>
    </w:p>
    <w:p w14:paraId="7FEEA082" w14:textId="5438D9A4" w:rsidR="00D67F54" w:rsidRPr="00D67F54" w:rsidRDefault="00D67F54" w:rsidP="00D67F54">
      <w:pPr>
        <w:pStyle w:val="a3"/>
        <w:spacing w:before="11" w:line="268" w:lineRule="auto"/>
        <w:ind w:right="557" w:firstLine="566"/>
        <w:jc w:val="center"/>
        <w:rPr>
          <w:b/>
          <w:bCs/>
          <w:color w:val="333333"/>
        </w:rPr>
      </w:pPr>
      <w:r w:rsidRPr="00D67F54">
        <w:rPr>
          <w:b/>
          <w:bCs/>
          <w:color w:val="333333"/>
        </w:rPr>
        <w:t>Таблица №2</w:t>
      </w:r>
    </w:p>
    <w:p w14:paraId="43EFFC01" w14:textId="02C35F48" w:rsidR="00D67F54" w:rsidRDefault="00D67F54" w:rsidP="00D67F54">
      <w:pPr>
        <w:pStyle w:val="a3"/>
        <w:spacing w:before="11" w:line="268" w:lineRule="auto"/>
        <w:ind w:right="557" w:firstLine="566"/>
        <w:jc w:val="center"/>
        <w:rPr>
          <w:rFonts w:ascii="Cambria" w:hAnsi="Cambria"/>
          <w:b/>
          <w:spacing w:val="-5"/>
        </w:rPr>
      </w:pPr>
      <w:r>
        <w:rPr>
          <w:rFonts w:ascii="Cambria" w:hAnsi="Cambria"/>
          <w:b/>
        </w:rPr>
        <w:t>Приходы</w:t>
      </w:r>
      <w:r>
        <w:rPr>
          <w:rFonts w:ascii="Cambria" w:hAnsi="Cambria"/>
          <w:b/>
          <w:spacing w:val="-4"/>
        </w:rPr>
        <w:t xml:space="preserve"> </w:t>
      </w:r>
      <w:r>
        <w:rPr>
          <w:rFonts w:ascii="Cambria" w:hAnsi="Cambria"/>
          <w:b/>
        </w:rPr>
        <w:t>СНТ</w:t>
      </w:r>
      <w:r>
        <w:rPr>
          <w:rFonts w:ascii="Cambria" w:hAnsi="Cambria"/>
          <w:b/>
          <w:spacing w:val="-4"/>
        </w:rPr>
        <w:t xml:space="preserve"> </w:t>
      </w:r>
      <w:r>
        <w:rPr>
          <w:rFonts w:ascii="Cambria" w:hAnsi="Cambria"/>
          <w:b/>
        </w:rPr>
        <w:t>«Дружба»</w:t>
      </w:r>
      <w:r>
        <w:rPr>
          <w:rFonts w:ascii="Cambria" w:hAnsi="Cambria"/>
          <w:b/>
          <w:spacing w:val="-4"/>
        </w:rPr>
        <w:t xml:space="preserve"> </w:t>
      </w:r>
      <w:r>
        <w:rPr>
          <w:rFonts w:ascii="Cambria" w:hAnsi="Cambria"/>
          <w:b/>
        </w:rPr>
        <w:t>за</w:t>
      </w:r>
      <w:r>
        <w:rPr>
          <w:rFonts w:ascii="Cambria" w:hAnsi="Cambria"/>
          <w:b/>
          <w:spacing w:val="-3"/>
        </w:rPr>
        <w:t xml:space="preserve"> </w:t>
      </w:r>
      <w:r w:rsidR="00D5794E">
        <w:rPr>
          <w:rFonts w:ascii="Cambria" w:hAnsi="Cambria"/>
          <w:b/>
        </w:rPr>
        <w:t xml:space="preserve">2025–2026 </w:t>
      </w:r>
      <w:r>
        <w:rPr>
          <w:rFonts w:ascii="Cambria" w:hAnsi="Cambria"/>
          <w:b/>
          <w:spacing w:val="-4"/>
        </w:rPr>
        <w:t xml:space="preserve"> </w:t>
      </w:r>
      <w:r>
        <w:rPr>
          <w:rFonts w:ascii="Cambria" w:hAnsi="Cambria"/>
          <w:b/>
          <w:spacing w:val="-5"/>
        </w:rPr>
        <w:t>год по кассе</w:t>
      </w:r>
    </w:p>
    <w:tbl>
      <w:tblPr>
        <w:tblStyle w:val="a5"/>
        <w:tblW w:w="0" w:type="auto"/>
        <w:tblInd w:w="128" w:type="dxa"/>
        <w:tblLook w:val="04A0" w:firstRow="1" w:lastRow="0" w:firstColumn="1" w:lastColumn="0" w:noHBand="0" w:noVBand="1"/>
      </w:tblPr>
      <w:tblGrid>
        <w:gridCol w:w="6889"/>
        <w:gridCol w:w="3041"/>
      </w:tblGrid>
      <w:tr w:rsidR="00D67F54" w14:paraId="11258DC5" w14:textId="77777777" w:rsidTr="00D67F54">
        <w:tc>
          <w:tcPr>
            <w:tcW w:w="7068" w:type="dxa"/>
          </w:tcPr>
          <w:p w14:paraId="1EED0285" w14:textId="09E65C45" w:rsidR="00D67F54" w:rsidRDefault="00D67F54" w:rsidP="00D67F54">
            <w:pPr>
              <w:pStyle w:val="a3"/>
              <w:spacing w:before="11" w:line="268" w:lineRule="auto"/>
              <w:ind w:left="0" w:right="557" w:firstLine="0"/>
              <w:rPr>
                <w:color w:val="333333"/>
              </w:rPr>
            </w:pPr>
            <w:r>
              <w:rPr>
                <w:b/>
              </w:rPr>
              <w:t>Входящий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остаток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01.07.2025 касса</w:t>
            </w:r>
          </w:p>
        </w:tc>
        <w:tc>
          <w:tcPr>
            <w:tcW w:w="3088" w:type="dxa"/>
          </w:tcPr>
          <w:p w14:paraId="05866D8E" w14:textId="656E715F" w:rsidR="00D67F54" w:rsidRDefault="00D67F54" w:rsidP="00D67F54">
            <w:pPr>
              <w:pStyle w:val="a3"/>
              <w:spacing w:before="11" w:line="268" w:lineRule="auto"/>
              <w:ind w:left="0" w:right="557" w:firstLine="0"/>
              <w:rPr>
                <w:color w:val="333333"/>
              </w:rPr>
            </w:pPr>
            <w:r w:rsidRPr="009E3150">
              <w:rPr>
                <w:bCs/>
              </w:rPr>
              <w:t>208071,77 руб</w:t>
            </w:r>
            <w:r>
              <w:rPr>
                <w:b/>
              </w:rPr>
              <w:t>.</w:t>
            </w:r>
          </w:p>
        </w:tc>
      </w:tr>
      <w:tr w:rsidR="00D67F54" w14:paraId="2A4C70D6" w14:textId="77777777" w:rsidTr="00D67F54">
        <w:tc>
          <w:tcPr>
            <w:tcW w:w="7068" w:type="dxa"/>
          </w:tcPr>
          <w:p w14:paraId="1BCDF4C4" w14:textId="70FD650E" w:rsidR="00D67F54" w:rsidRDefault="00D67F54" w:rsidP="00D67F54">
            <w:pPr>
              <w:pStyle w:val="a3"/>
              <w:spacing w:before="11" w:line="268" w:lineRule="auto"/>
              <w:ind w:left="0" w:right="557" w:firstLine="0"/>
              <w:rPr>
                <w:color w:val="333333"/>
              </w:rPr>
            </w:pPr>
            <w:r>
              <w:t>Взносы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2025-2026г по кассе</w:t>
            </w:r>
          </w:p>
        </w:tc>
        <w:tc>
          <w:tcPr>
            <w:tcW w:w="3088" w:type="dxa"/>
          </w:tcPr>
          <w:p w14:paraId="4733D3AD" w14:textId="441AC365" w:rsidR="00D67F54" w:rsidRDefault="00D67F54" w:rsidP="00D67F54">
            <w:pPr>
              <w:pStyle w:val="a3"/>
              <w:spacing w:before="11" w:line="268" w:lineRule="auto"/>
              <w:ind w:left="0" w:right="557" w:firstLine="0"/>
              <w:rPr>
                <w:color w:val="333333"/>
              </w:rPr>
            </w:pPr>
            <w:r>
              <w:t>649500,00 руб.</w:t>
            </w:r>
          </w:p>
        </w:tc>
      </w:tr>
      <w:tr w:rsidR="00D67F54" w14:paraId="11F2088F" w14:textId="77777777" w:rsidTr="00D67F54">
        <w:tc>
          <w:tcPr>
            <w:tcW w:w="7068" w:type="dxa"/>
          </w:tcPr>
          <w:p w14:paraId="5191852D" w14:textId="0F70F59D" w:rsidR="00D67F54" w:rsidRDefault="00D67F54" w:rsidP="00D67F54">
            <w:pPr>
              <w:pStyle w:val="a3"/>
              <w:spacing w:before="11" w:line="268" w:lineRule="auto"/>
              <w:ind w:left="0" w:right="557" w:firstLine="0"/>
              <w:rPr>
                <w:color w:val="333333"/>
              </w:rPr>
            </w:pPr>
            <w:r>
              <w:t>Долги</w:t>
            </w:r>
            <w:r>
              <w:rPr>
                <w:spacing w:val="-8"/>
              </w:rPr>
              <w:t xml:space="preserve"> по членским взносам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предыдущие</w:t>
            </w:r>
            <w:r>
              <w:rPr>
                <w:spacing w:val="-10"/>
              </w:rPr>
              <w:t xml:space="preserve"> </w:t>
            </w:r>
            <w:r>
              <w:t>годы</w:t>
            </w:r>
            <w:r>
              <w:rPr>
                <w:spacing w:val="-7"/>
              </w:rPr>
              <w:t xml:space="preserve"> </w:t>
            </w:r>
            <w:r>
              <w:t>по кассе</w:t>
            </w:r>
          </w:p>
        </w:tc>
        <w:tc>
          <w:tcPr>
            <w:tcW w:w="3088" w:type="dxa"/>
          </w:tcPr>
          <w:p w14:paraId="56AEFB78" w14:textId="7B8B47A5" w:rsidR="00D67F54" w:rsidRDefault="00D67F54" w:rsidP="00D67F54">
            <w:pPr>
              <w:pStyle w:val="a3"/>
              <w:spacing w:before="11" w:line="268" w:lineRule="auto"/>
              <w:ind w:left="0" w:right="557" w:firstLine="0"/>
              <w:rPr>
                <w:color w:val="333333"/>
              </w:rPr>
            </w:pPr>
            <w:r w:rsidRPr="000277BE">
              <w:rPr>
                <w:bCs/>
              </w:rPr>
              <w:t>79000,00</w:t>
            </w:r>
            <w:r>
              <w:rPr>
                <w:bCs/>
              </w:rPr>
              <w:t xml:space="preserve"> руб.</w:t>
            </w:r>
          </w:p>
        </w:tc>
      </w:tr>
      <w:tr w:rsidR="00D67F54" w14:paraId="60AF1B7C" w14:textId="77777777" w:rsidTr="00D67F54">
        <w:tc>
          <w:tcPr>
            <w:tcW w:w="7068" w:type="dxa"/>
          </w:tcPr>
          <w:p w14:paraId="2E2A9299" w14:textId="7F024D75" w:rsidR="00D67F54" w:rsidRDefault="00D67F54" w:rsidP="00D67F54">
            <w:pPr>
              <w:pStyle w:val="a3"/>
              <w:spacing w:before="11" w:line="268" w:lineRule="auto"/>
              <w:ind w:left="0" w:right="557" w:firstLine="0"/>
            </w:pPr>
            <w:r>
              <w:t>Итого с учетом остатков по кассе:</w:t>
            </w:r>
          </w:p>
        </w:tc>
        <w:tc>
          <w:tcPr>
            <w:tcW w:w="3088" w:type="dxa"/>
          </w:tcPr>
          <w:p w14:paraId="3246C98E" w14:textId="16628E26" w:rsidR="00D67F54" w:rsidRPr="000277BE" w:rsidRDefault="00D67F54" w:rsidP="00D67F54">
            <w:pPr>
              <w:pStyle w:val="a3"/>
              <w:spacing w:before="11" w:line="268" w:lineRule="auto"/>
              <w:ind w:left="0" w:right="557" w:firstLine="0"/>
              <w:rPr>
                <w:bCs/>
              </w:rPr>
            </w:pPr>
            <w:r>
              <w:rPr>
                <w:b/>
              </w:rPr>
              <w:t>936571,77 руб.</w:t>
            </w:r>
          </w:p>
        </w:tc>
      </w:tr>
    </w:tbl>
    <w:p w14:paraId="5FA3F84C" w14:textId="77777777" w:rsidR="00D67F54" w:rsidRDefault="00D67F54" w:rsidP="005E58F6">
      <w:pPr>
        <w:pStyle w:val="a3"/>
        <w:spacing w:before="11" w:line="268" w:lineRule="auto"/>
        <w:ind w:right="557" w:hanging="128"/>
        <w:rPr>
          <w:b/>
          <w:bCs/>
          <w:color w:val="333333"/>
        </w:rPr>
      </w:pPr>
    </w:p>
    <w:p w14:paraId="150F7B04" w14:textId="21A204EF" w:rsidR="00D67F54" w:rsidRPr="00D67F54" w:rsidRDefault="00D67F54" w:rsidP="00D67F54">
      <w:pPr>
        <w:pStyle w:val="a3"/>
        <w:spacing w:before="11" w:line="268" w:lineRule="auto"/>
        <w:ind w:right="557" w:firstLine="566"/>
        <w:jc w:val="center"/>
        <w:rPr>
          <w:b/>
          <w:bCs/>
          <w:color w:val="333333"/>
        </w:rPr>
      </w:pPr>
      <w:r w:rsidRPr="00D67F54">
        <w:rPr>
          <w:b/>
          <w:bCs/>
          <w:color w:val="333333"/>
        </w:rPr>
        <w:t>Таблица №3</w:t>
      </w:r>
    </w:p>
    <w:p w14:paraId="6BB68E48" w14:textId="0952B872" w:rsidR="00D67F54" w:rsidRDefault="00D67F54" w:rsidP="000C59B0">
      <w:pPr>
        <w:pStyle w:val="a3"/>
        <w:spacing w:before="11" w:line="268" w:lineRule="auto"/>
        <w:ind w:right="557" w:firstLine="566"/>
        <w:jc w:val="center"/>
        <w:rPr>
          <w:color w:val="333333"/>
        </w:rPr>
      </w:pPr>
      <w:r>
        <w:rPr>
          <w:rFonts w:ascii="Cambria" w:hAnsi="Cambria"/>
          <w:b/>
        </w:rPr>
        <w:t>Приходы</w:t>
      </w:r>
      <w:r>
        <w:rPr>
          <w:rFonts w:ascii="Cambria" w:hAnsi="Cambria"/>
          <w:b/>
          <w:spacing w:val="-4"/>
        </w:rPr>
        <w:t xml:space="preserve"> </w:t>
      </w:r>
      <w:r>
        <w:rPr>
          <w:rFonts w:ascii="Cambria" w:hAnsi="Cambria"/>
          <w:b/>
        </w:rPr>
        <w:t>СНТ</w:t>
      </w:r>
      <w:r>
        <w:rPr>
          <w:rFonts w:ascii="Cambria" w:hAnsi="Cambria"/>
          <w:b/>
          <w:spacing w:val="-4"/>
        </w:rPr>
        <w:t xml:space="preserve"> </w:t>
      </w:r>
      <w:r>
        <w:rPr>
          <w:rFonts w:ascii="Cambria" w:hAnsi="Cambria"/>
          <w:b/>
        </w:rPr>
        <w:t>«Дружба»</w:t>
      </w:r>
      <w:r>
        <w:rPr>
          <w:rFonts w:ascii="Cambria" w:hAnsi="Cambria"/>
          <w:b/>
          <w:spacing w:val="-4"/>
        </w:rPr>
        <w:t xml:space="preserve"> </w:t>
      </w:r>
      <w:r>
        <w:rPr>
          <w:rFonts w:ascii="Cambria" w:hAnsi="Cambria"/>
          <w:b/>
        </w:rPr>
        <w:t>за</w:t>
      </w:r>
      <w:r>
        <w:rPr>
          <w:rFonts w:ascii="Cambria" w:hAnsi="Cambria"/>
          <w:b/>
          <w:spacing w:val="-3"/>
        </w:rPr>
        <w:t xml:space="preserve"> </w:t>
      </w:r>
      <w:r w:rsidR="00D5794E">
        <w:rPr>
          <w:rFonts w:ascii="Cambria" w:hAnsi="Cambria"/>
          <w:b/>
        </w:rPr>
        <w:t xml:space="preserve">2025–2026 </w:t>
      </w:r>
      <w:r>
        <w:rPr>
          <w:rFonts w:ascii="Cambria" w:hAnsi="Cambria"/>
          <w:b/>
          <w:spacing w:val="-4"/>
        </w:rPr>
        <w:t xml:space="preserve"> </w:t>
      </w:r>
      <w:r>
        <w:rPr>
          <w:rFonts w:ascii="Cambria" w:hAnsi="Cambria"/>
          <w:b/>
          <w:spacing w:val="-5"/>
        </w:rPr>
        <w:t>год по ВСЕГО</w:t>
      </w:r>
    </w:p>
    <w:tbl>
      <w:tblPr>
        <w:tblStyle w:val="a5"/>
        <w:tblW w:w="0" w:type="auto"/>
        <w:tblInd w:w="128" w:type="dxa"/>
        <w:tblLook w:val="04A0" w:firstRow="1" w:lastRow="0" w:firstColumn="1" w:lastColumn="0" w:noHBand="0" w:noVBand="1"/>
      </w:tblPr>
      <w:tblGrid>
        <w:gridCol w:w="4968"/>
        <w:gridCol w:w="4962"/>
      </w:tblGrid>
      <w:tr w:rsidR="00D67F54" w14:paraId="700592C3" w14:textId="77777777" w:rsidTr="000C59B0">
        <w:tc>
          <w:tcPr>
            <w:tcW w:w="4968" w:type="dxa"/>
          </w:tcPr>
          <w:p w14:paraId="477B88EC" w14:textId="30032A07" w:rsidR="00D67F54" w:rsidRDefault="00D67F54" w:rsidP="00D67F54">
            <w:pPr>
              <w:pStyle w:val="a3"/>
              <w:spacing w:before="11" w:line="268" w:lineRule="auto"/>
              <w:ind w:left="0" w:right="557" w:firstLine="0"/>
              <w:rPr>
                <w:color w:val="333333"/>
              </w:rPr>
            </w:pPr>
            <w:r>
              <w:t>Итого с учетом остатков по кассе:</w:t>
            </w:r>
          </w:p>
        </w:tc>
        <w:tc>
          <w:tcPr>
            <w:tcW w:w="4962" w:type="dxa"/>
          </w:tcPr>
          <w:p w14:paraId="6940A4F7" w14:textId="04701966" w:rsidR="00D67F54" w:rsidRDefault="00D67F54" w:rsidP="00D67F54">
            <w:pPr>
              <w:pStyle w:val="a3"/>
              <w:spacing w:before="11" w:line="268" w:lineRule="auto"/>
              <w:ind w:left="0" w:right="557" w:firstLine="0"/>
              <w:rPr>
                <w:color w:val="333333"/>
              </w:rPr>
            </w:pPr>
            <w:r>
              <w:rPr>
                <w:b/>
              </w:rPr>
              <w:t>936571,77 руб.</w:t>
            </w:r>
          </w:p>
        </w:tc>
      </w:tr>
      <w:tr w:rsidR="00D67F54" w14:paraId="6F6A2D25" w14:textId="77777777" w:rsidTr="000C59B0">
        <w:tc>
          <w:tcPr>
            <w:tcW w:w="4968" w:type="dxa"/>
          </w:tcPr>
          <w:p w14:paraId="20DC266C" w14:textId="5B8B2323" w:rsidR="00D67F54" w:rsidRDefault="00D67F54" w:rsidP="00D67F54">
            <w:pPr>
              <w:pStyle w:val="a3"/>
              <w:spacing w:before="11" w:line="268" w:lineRule="auto"/>
              <w:ind w:left="0" w:right="557" w:firstLine="0"/>
              <w:rPr>
                <w:color w:val="333333"/>
              </w:rPr>
            </w:pPr>
            <w:r>
              <w:t>Итого с учетом остатков по банку:</w:t>
            </w:r>
          </w:p>
        </w:tc>
        <w:tc>
          <w:tcPr>
            <w:tcW w:w="4962" w:type="dxa"/>
          </w:tcPr>
          <w:p w14:paraId="38BAC025" w14:textId="03CFE1B1" w:rsidR="00D67F54" w:rsidRDefault="00D67F54" w:rsidP="00D67F54">
            <w:pPr>
              <w:pStyle w:val="a3"/>
              <w:spacing w:before="11" w:line="268" w:lineRule="auto"/>
              <w:ind w:left="0" w:right="557" w:firstLine="0"/>
              <w:rPr>
                <w:color w:val="333333"/>
              </w:rPr>
            </w:pPr>
            <w:r>
              <w:rPr>
                <w:b/>
              </w:rPr>
              <w:t>421212,73 руб.</w:t>
            </w:r>
          </w:p>
        </w:tc>
      </w:tr>
      <w:tr w:rsidR="00D67F54" w14:paraId="125AA2D4" w14:textId="77777777" w:rsidTr="000C59B0">
        <w:tc>
          <w:tcPr>
            <w:tcW w:w="4968" w:type="dxa"/>
          </w:tcPr>
          <w:p w14:paraId="1B910A72" w14:textId="3E58BAB4" w:rsidR="00D67F54" w:rsidRDefault="00D67F54" w:rsidP="00D67F54">
            <w:pPr>
              <w:pStyle w:val="a3"/>
              <w:spacing w:before="11" w:line="268" w:lineRule="auto"/>
              <w:ind w:left="0" w:right="557" w:firstLine="0"/>
            </w:pPr>
            <w:r>
              <w:t xml:space="preserve">ВСЕГО сумма </w:t>
            </w:r>
            <w:r w:rsidR="00830868">
              <w:t>прихода</w:t>
            </w:r>
            <w:r>
              <w:t xml:space="preserve"> с учетом остатков на 01.07.2025</w:t>
            </w:r>
          </w:p>
        </w:tc>
        <w:tc>
          <w:tcPr>
            <w:tcW w:w="4962" w:type="dxa"/>
          </w:tcPr>
          <w:p w14:paraId="44DA7D72" w14:textId="77777777" w:rsidR="00D67F54" w:rsidRDefault="00D67F54" w:rsidP="00D67F54">
            <w:pPr>
              <w:pStyle w:val="TableParagraph"/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1357784,5 руб.</w:t>
            </w:r>
          </w:p>
          <w:p w14:paraId="264A7AED" w14:textId="77777777" w:rsidR="00D67F54" w:rsidRDefault="00D67F54" w:rsidP="00D67F54">
            <w:pPr>
              <w:pStyle w:val="a3"/>
              <w:spacing w:before="11" w:line="268" w:lineRule="auto"/>
              <w:ind w:left="0" w:right="557" w:firstLine="0"/>
              <w:rPr>
                <w:b/>
              </w:rPr>
            </w:pPr>
          </w:p>
        </w:tc>
      </w:tr>
    </w:tbl>
    <w:p w14:paraId="663AD908" w14:textId="77777777" w:rsidR="00D67F54" w:rsidRDefault="00D67F54">
      <w:pPr>
        <w:pStyle w:val="a3"/>
        <w:spacing w:before="11" w:line="268" w:lineRule="auto"/>
        <w:ind w:right="557" w:firstLine="566"/>
        <w:rPr>
          <w:color w:val="333333"/>
        </w:rPr>
      </w:pPr>
    </w:p>
    <w:p w14:paraId="2B249C4B" w14:textId="39C4AD17" w:rsidR="006A0203" w:rsidRDefault="00000000">
      <w:pPr>
        <w:pStyle w:val="a3"/>
        <w:spacing w:before="11" w:line="268" w:lineRule="auto"/>
        <w:ind w:right="557" w:firstLine="566"/>
      </w:pPr>
      <w:r>
        <w:rPr>
          <w:color w:val="333333"/>
        </w:rPr>
        <w:t>Из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приведенных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результатов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выполнения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расчетов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следует,</w:t>
      </w:r>
      <w:r>
        <w:rPr>
          <w:color w:val="333333"/>
          <w:spacing w:val="-15"/>
        </w:rPr>
        <w:t xml:space="preserve"> </w:t>
      </w:r>
      <w:r w:rsidR="000C59B0">
        <w:rPr>
          <w:color w:val="333333"/>
        </w:rPr>
        <w:t>с</w:t>
      </w:r>
      <w:r w:rsidR="00830868">
        <w:rPr>
          <w:color w:val="333333"/>
        </w:rPr>
        <w:t xml:space="preserve">бор членских взносов составил </w:t>
      </w:r>
      <w:r w:rsidR="00830868" w:rsidRPr="00830868">
        <w:rPr>
          <w:color w:val="333333"/>
        </w:rPr>
        <w:t>826500</w:t>
      </w:r>
      <w:r w:rsidR="00830868">
        <w:rPr>
          <w:color w:val="333333"/>
        </w:rPr>
        <w:t>,00 руб.</w:t>
      </w:r>
      <w:r w:rsidR="00C83D14">
        <w:rPr>
          <w:color w:val="333333"/>
        </w:rPr>
        <w:t>, что составляет 98 % от</w:t>
      </w:r>
      <w:r w:rsidR="00BB4AE6">
        <w:rPr>
          <w:color w:val="333333"/>
        </w:rPr>
        <w:t xml:space="preserve"> запланированной по смете суммы 840000.00 руб. Но не </w:t>
      </w:r>
      <w:r w:rsidR="0038747C">
        <w:rPr>
          <w:color w:val="333333"/>
        </w:rPr>
        <w:t>с</w:t>
      </w:r>
      <w:r w:rsidR="00BB4AE6">
        <w:rPr>
          <w:color w:val="333333"/>
        </w:rPr>
        <w:t>оответствует имеющемуся списку членов товарищества в 103чел. В связи с отсутствием Реестра членов товарищества невозможно точно высчитать какая сумма должна прийти в виде членских взносов на счет товарищества, что является почвой для нарушения закона РФ.</w:t>
      </w:r>
    </w:p>
    <w:p w14:paraId="368CAB09" w14:textId="5902BFD4" w:rsidR="006A0203" w:rsidRDefault="00000000">
      <w:pPr>
        <w:pStyle w:val="a3"/>
        <w:spacing w:before="112" w:after="30"/>
        <w:ind w:left="709" w:firstLine="0"/>
      </w:pPr>
      <w:r>
        <w:rPr>
          <w:color w:val="333333"/>
        </w:rPr>
        <w:t>Общая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задолженность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членским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взносам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1"/>
        </w:rPr>
        <w:t xml:space="preserve"> </w:t>
      </w:r>
      <w:r w:rsidR="00311DFD">
        <w:rPr>
          <w:color w:val="333333"/>
          <w:spacing w:val="1"/>
        </w:rPr>
        <w:t xml:space="preserve">2025–2026 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год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составила</w:t>
      </w:r>
      <w:r>
        <w:rPr>
          <w:color w:val="333333"/>
          <w:spacing w:val="-3"/>
        </w:rPr>
        <w:t xml:space="preserve"> </w:t>
      </w:r>
      <w:r w:rsidR="00830868" w:rsidRPr="00830868">
        <w:rPr>
          <w:color w:val="333333"/>
        </w:rPr>
        <w:t>248000,00</w:t>
      </w:r>
      <w:r w:rsidRPr="00830868">
        <w:rPr>
          <w:color w:val="333333"/>
          <w:spacing w:val="-1"/>
        </w:rPr>
        <w:t xml:space="preserve"> </w:t>
      </w:r>
      <w:r w:rsidRPr="00830868">
        <w:rPr>
          <w:color w:val="333333"/>
          <w:spacing w:val="-4"/>
        </w:rPr>
        <w:t>руб.</w:t>
      </w:r>
    </w:p>
    <w:p w14:paraId="47FB5398" w14:textId="472DEECC" w:rsidR="006A0203" w:rsidRDefault="00000000">
      <w:pPr>
        <w:pStyle w:val="1"/>
        <w:spacing w:before="113"/>
        <w:rPr>
          <w:u w:val="none"/>
        </w:rPr>
      </w:pPr>
      <w:r>
        <w:rPr>
          <w:color w:val="333333"/>
          <w:u w:color="333333"/>
        </w:rPr>
        <w:t>Выполнение</w:t>
      </w:r>
      <w:r>
        <w:rPr>
          <w:color w:val="333333"/>
          <w:spacing w:val="-4"/>
          <w:u w:color="333333"/>
        </w:rPr>
        <w:t xml:space="preserve"> </w:t>
      </w:r>
      <w:r>
        <w:rPr>
          <w:color w:val="333333"/>
          <w:u w:color="333333"/>
        </w:rPr>
        <w:t>сметы</w:t>
      </w:r>
      <w:r>
        <w:rPr>
          <w:color w:val="333333"/>
          <w:spacing w:val="-2"/>
          <w:u w:color="333333"/>
        </w:rPr>
        <w:t xml:space="preserve"> </w:t>
      </w:r>
      <w:r>
        <w:rPr>
          <w:color w:val="333333"/>
          <w:u w:color="333333"/>
        </w:rPr>
        <w:t>расходов</w:t>
      </w:r>
      <w:r>
        <w:rPr>
          <w:color w:val="333333"/>
          <w:spacing w:val="-2"/>
          <w:u w:color="333333"/>
        </w:rPr>
        <w:t xml:space="preserve"> </w:t>
      </w:r>
      <w:r>
        <w:rPr>
          <w:color w:val="333333"/>
          <w:u w:color="333333"/>
        </w:rPr>
        <w:t>СНТ</w:t>
      </w:r>
      <w:r>
        <w:rPr>
          <w:color w:val="333333"/>
          <w:spacing w:val="-2"/>
          <w:u w:color="333333"/>
        </w:rPr>
        <w:t xml:space="preserve"> </w:t>
      </w:r>
      <w:r>
        <w:rPr>
          <w:color w:val="333333"/>
          <w:u w:color="333333"/>
        </w:rPr>
        <w:t>«</w:t>
      </w:r>
      <w:r w:rsidR="00EC2B66">
        <w:rPr>
          <w:color w:val="333333"/>
          <w:u w:color="333333"/>
        </w:rPr>
        <w:t>Дружба</w:t>
      </w:r>
      <w:r>
        <w:rPr>
          <w:color w:val="333333"/>
          <w:u w:color="333333"/>
        </w:rPr>
        <w:t>»</w:t>
      </w:r>
      <w:r>
        <w:rPr>
          <w:color w:val="333333"/>
          <w:spacing w:val="-2"/>
          <w:u w:color="333333"/>
        </w:rPr>
        <w:t xml:space="preserve"> </w:t>
      </w:r>
      <w:r>
        <w:rPr>
          <w:color w:val="333333"/>
          <w:u w:color="333333"/>
        </w:rPr>
        <w:t>за</w:t>
      </w:r>
      <w:r>
        <w:rPr>
          <w:color w:val="333333"/>
          <w:spacing w:val="-2"/>
          <w:u w:color="333333"/>
        </w:rPr>
        <w:t xml:space="preserve"> </w:t>
      </w:r>
      <w:r w:rsidR="00311DFD">
        <w:rPr>
          <w:color w:val="333333"/>
          <w:u w:color="333333"/>
        </w:rPr>
        <w:t xml:space="preserve">2025–2026 </w:t>
      </w:r>
      <w:r>
        <w:rPr>
          <w:color w:val="333333"/>
          <w:spacing w:val="-2"/>
          <w:u w:color="333333"/>
        </w:rPr>
        <w:t xml:space="preserve"> </w:t>
      </w:r>
      <w:r>
        <w:rPr>
          <w:color w:val="333333"/>
          <w:spacing w:val="-4"/>
          <w:u w:color="333333"/>
        </w:rPr>
        <w:t>год:</w:t>
      </w:r>
    </w:p>
    <w:p w14:paraId="0FC2C729" w14:textId="75B0C9B8" w:rsidR="006A0203" w:rsidRDefault="00000000">
      <w:pPr>
        <w:pStyle w:val="a3"/>
        <w:spacing w:before="142" w:line="266" w:lineRule="auto"/>
        <w:ind w:right="558" w:firstLine="746"/>
      </w:pPr>
      <w:r>
        <w:rPr>
          <w:color w:val="333333"/>
        </w:rPr>
        <w:t>Бюджет Товарищества «</w:t>
      </w:r>
      <w:r w:rsidR="00EC2B66">
        <w:rPr>
          <w:color w:val="333333"/>
        </w:rPr>
        <w:t>Дружба</w:t>
      </w:r>
      <w:r>
        <w:rPr>
          <w:color w:val="333333"/>
        </w:rPr>
        <w:t>» расходуется согласно утверждённой собранием годовой смете.</w:t>
      </w:r>
    </w:p>
    <w:p w14:paraId="3E5F3AAC" w14:textId="7932BB5E" w:rsidR="006A0203" w:rsidRDefault="00000000">
      <w:pPr>
        <w:pStyle w:val="a3"/>
        <w:spacing w:before="119"/>
        <w:ind w:left="709" w:firstLine="0"/>
      </w:pP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отчетный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период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исполнение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сметы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израсходовано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1"/>
        </w:rPr>
        <w:t xml:space="preserve"> </w:t>
      </w:r>
      <w:r w:rsidR="00861A23" w:rsidRPr="008D5232">
        <w:rPr>
          <w:color w:val="333333"/>
        </w:rPr>
        <w:t>996752,20</w:t>
      </w:r>
      <w:r w:rsidRPr="008D5232">
        <w:rPr>
          <w:color w:val="333333"/>
        </w:rPr>
        <w:t xml:space="preserve"> </w:t>
      </w:r>
      <w:r w:rsidRPr="008D5232">
        <w:rPr>
          <w:color w:val="333333"/>
          <w:spacing w:val="-2"/>
        </w:rPr>
        <w:t>рубл</w:t>
      </w:r>
      <w:r w:rsidR="00861A23" w:rsidRPr="008D5232">
        <w:rPr>
          <w:color w:val="333333"/>
          <w:spacing w:val="-2"/>
        </w:rPr>
        <w:t>ей</w:t>
      </w:r>
      <w:r w:rsidRPr="008D5232">
        <w:rPr>
          <w:color w:val="333333"/>
          <w:spacing w:val="-2"/>
        </w:rPr>
        <w:t>.</w:t>
      </w:r>
    </w:p>
    <w:p w14:paraId="42101976" w14:textId="1A37993F" w:rsidR="006A0203" w:rsidRDefault="00000000" w:rsidP="0002360D">
      <w:pPr>
        <w:pStyle w:val="a3"/>
        <w:spacing w:before="68" w:after="3" w:line="268" w:lineRule="auto"/>
        <w:ind w:left="0" w:right="554" w:firstLine="707"/>
        <w:rPr>
          <w:color w:val="333333"/>
        </w:rPr>
      </w:pPr>
      <w:r>
        <w:rPr>
          <w:color w:val="333333"/>
        </w:rPr>
        <w:t>Расходование средств ведется в соответствии со сметой расходов, утвержденной общим собранием членов СНТ «</w:t>
      </w:r>
      <w:r w:rsidR="00EC2B66">
        <w:rPr>
          <w:color w:val="333333"/>
        </w:rPr>
        <w:t>Дружба</w:t>
      </w:r>
      <w:r>
        <w:rPr>
          <w:color w:val="333333"/>
        </w:rPr>
        <w:t>». Расшифровка приведена в следующей таблице:</w:t>
      </w:r>
    </w:p>
    <w:p w14:paraId="30B064F4" w14:textId="77777777" w:rsidR="008D5232" w:rsidRDefault="008D5232" w:rsidP="007E7CC3">
      <w:pPr>
        <w:pStyle w:val="a3"/>
        <w:spacing w:before="68" w:after="3" w:line="268" w:lineRule="auto"/>
        <w:ind w:left="0" w:right="554" w:firstLine="707"/>
        <w:jc w:val="center"/>
        <w:rPr>
          <w:b/>
          <w:bCs/>
        </w:rPr>
      </w:pPr>
    </w:p>
    <w:p w14:paraId="62A2A089" w14:textId="77777777" w:rsidR="008D5232" w:rsidRDefault="008D5232" w:rsidP="007E7CC3">
      <w:pPr>
        <w:pStyle w:val="a3"/>
        <w:spacing w:before="68" w:after="3" w:line="268" w:lineRule="auto"/>
        <w:ind w:left="0" w:right="554" w:firstLine="707"/>
        <w:jc w:val="center"/>
        <w:rPr>
          <w:b/>
          <w:bCs/>
        </w:rPr>
      </w:pPr>
    </w:p>
    <w:p w14:paraId="08C9BF3D" w14:textId="77777777" w:rsidR="00D70037" w:rsidRDefault="00D70037" w:rsidP="007E7CC3">
      <w:pPr>
        <w:pStyle w:val="a3"/>
        <w:spacing w:before="68" w:after="3" w:line="268" w:lineRule="auto"/>
        <w:ind w:left="0" w:right="554" w:firstLine="707"/>
        <w:jc w:val="center"/>
        <w:rPr>
          <w:b/>
          <w:bCs/>
        </w:rPr>
      </w:pPr>
    </w:p>
    <w:p w14:paraId="0C1751FB" w14:textId="77777777" w:rsidR="00D70037" w:rsidRDefault="00D70037" w:rsidP="007E7CC3">
      <w:pPr>
        <w:pStyle w:val="a3"/>
        <w:spacing w:before="68" w:after="3" w:line="268" w:lineRule="auto"/>
        <w:ind w:left="0" w:right="554" w:firstLine="707"/>
        <w:jc w:val="center"/>
        <w:rPr>
          <w:b/>
          <w:bCs/>
        </w:rPr>
      </w:pPr>
    </w:p>
    <w:p w14:paraId="7F4377EF" w14:textId="77777777" w:rsidR="001F7BB1" w:rsidRDefault="001F7BB1" w:rsidP="007E7CC3">
      <w:pPr>
        <w:pStyle w:val="a3"/>
        <w:spacing w:before="68" w:after="3" w:line="268" w:lineRule="auto"/>
        <w:ind w:left="0" w:right="554" w:firstLine="707"/>
        <w:jc w:val="center"/>
        <w:rPr>
          <w:b/>
          <w:bCs/>
        </w:rPr>
      </w:pPr>
    </w:p>
    <w:p w14:paraId="34F314BF" w14:textId="7A1DC1D9" w:rsidR="0090689D" w:rsidRPr="007E7CC3" w:rsidRDefault="007E7CC3" w:rsidP="007E7CC3">
      <w:pPr>
        <w:pStyle w:val="a3"/>
        <w:spacing w:before="68" w:after="3" w:line="268" w:lineRule="auto"/>
        <w:ind w:left="0" w:right="554" w:firstLine="707"/>
        <w:jc w:val="center"/>
        <w:rPr>
          <w:b/>
          <w:bCs/>
        </w:rPr>
      </w:pPr>
      <w:r w:rsidRPr="007E7CC3">
        <w:rPr>
          <w:b/>
          <w:bCs/>
        </w:rPr>
        <w:lastRenderedPageBreak/>
        <w:t xml:space="preserve">Таблица №4 Расходов СНТ «Дружба» в 2025-2026 </w:t>
      </w:r>
      <w:proofErr w:type="spellStart"/>
      <w:r w:rsidRPr="007E7CC3">
        <w:rPr>
          <w:b/>
          <w:bCs/>
        </w:rPr>
        <w:t>гг</w:t>
      </w:r>
      <w:proofErr w:type="spellEnd"/>
    </w:p>
    <w:tbl>
      <w:tblPr>
        <w:tblStyle w:val="TableNormal"/>
        <w:tblW w:w="9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843"/>
        <w:gridCol w:w="1559"/>
        <w:gridCol w:w="1559"/>
        <w:gridCol w:w="1559"/>
      </w:tblGrid>
      <w:tr w:rsidR="007E7CC3" w14:paraId="4CBC0AC4" w14:textId="55BAA97F" w:rsidTr="003C3EA8">
        <w:trPr>
          <w:trHeight w:val="949"/>
        </w:trPr>
        <w:tc>
          <w:tcPr>
            <w:tcW w:w="704" w:type="dxa"/>
          </w:tcPr>
          <w:p w14:paraId="1F14D5EB" w14:textId="77777777" w:rsidR="007E7CC3" w:rsidRPr="0089562F" w:rsidRDefault="007E7CC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A70DC4D" w14:textId="77777777" w:rsidR="007E7CC3" w:rsidRPr="0089562F" w:rsidRDefault="007E7CC3" w:rsidP="003C3EA8">
            <w:pPr>
              <w:pStyle w:val="TableParagraph"/>
              <w:ind w:right="1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b/>
                <w:sz w:val="24"/>
                <w:szCs w:val="24"/>
              </w:rPr>
              <w:t>Статья</w:t>
            </w:r>
            <w:r w:rsidRPr="0089562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956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расхода</w:t>
            </w:r>
          </w:p>
        </w:tc>
        <w:tc>
          <w:tcPr>
            <w:tcW w:w="1843" w:type="dxa"/>
          </w:tcPr>
          <w:p w14:paraId="702F18A7" w14:textId="77777777" w:rsidR="007E7CC3" w:rsidRPr="0089562F" w:rsidRDefault="007E7CC3" w:rsidP="003C3EA8">
            <w:pPr>
              <w:pStyle w:val="TableParagraph"/>
              <w:spacing w:before="1" w:line="237" w:lineRule="auto"/>
              <w:ind w:right="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Расходы </w:t>
            </w:r>
            <w:r w:rsidRPr="0089562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89562F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8956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смете </w:t>
            </w:r>
            <w:r w:rsidRPr="008956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(план)</w:t>
            </w:r>
          </w:p>
        </w:tc>
        <w:tc>
          <w:tcPr>
            <w:tcW w:w="1559" w:type="dxa"/>
          </w:tcPr>
          <w:p w14:paraId="036F46FE" w14:textId="0E0660C2" w:rsidR="007E7CC3" w:rsidRPr="0089562F" w:rsidRDefault="007E7CC3" w:rsidP="003C3EA8">
            <w:pPr>
              <w:pStyle w:val="TableParagraph"/>
              <w:spacing w:line="259" w:lineRule="auto"/>
              <w:ind w:right="8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b/>
                <w:sz w:val="24"/>
                <w:szCs w:val="24"/>
              </w:rPr>
              <w:t>Расходы</w:t>
            </w:r>
            <w:r w:rsidRPr="0089562F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89562F">
              <w:rPr>
                <w:rFonts w:ascii="Times New Roman" w:hAnsi="Times New Roman" w:cs="Times New Roman"/>
                <w:b/>
                <w:sz w:val="24"/>
                <w:szCs w:val="24"/>
              </w:rPr>
              <w:t>по кассе</w:t>
            </w:r>
          </w:p>
        </w:tc>
        <w:tc>
          <w:tcPr>
            <w:tcW w:w="1559" w:type="dxa"/>
          </w:tcPr>
          <w:p w14:paraId="6AC14315" w14:textId="649D33B5" w:rsidR="007E7CC3" w:rsidRPr="0089562F" w:rsidRDefault="007E7CC3" w:rsidP="003C3EA8">
            <w:pPr>
              <w:pStyle w:val="TableParagraph"/>
              <w:spacing w:line="279" w:lineRule="exact"/>
              <w:ind w:left="49" w:right="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b/>
                <w:sz w:val="24"/>
                <w:szCs w:val="24"/>
              </w:rPr>
              <w:t>Расходы</w:t>
            </w:r>
            <w:r w:rsidRPr="0089562F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8956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Pr="008956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банку</w:t>
            </w:r>
          </w:p>
        </w:tc>
        <w:tc>
          <w:tcPr>
            <w:tcW w:w="1559" w:type="dxa"/>
          </w:tcPr>
          <w:p w14:paraId="750561F2" w14:textId="77777777" w:rsidR="007E7CC3" w:rsidRPr="0089562F" w:rsidRDefault="007E7CC3">
            <w:pPr>
              <w:pStyle w:val="TableParagraph"/>
              <w:spacing w:line="279" w:lineRule="exact"/>
              <w:ind w:left="49" w:right="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7CC3" w14:paraId="3FEF26A7" w14:textId="6A8B87EF" w:rsidTr="007E7CC3">
        <w:trPr>
          <w:trHeight w:val="1139"/>
        </w:trPr>
        <w:tc>
          <w:tcPr>
            <w:tcW w:w="704" w:type="dxa"/>
          </w:tcPr>
          <w:p w14:paraId="4C077457" w14:textId="2418807D" w:rsidR="007E7CC3" w:rsidRPr="0089562F" w:rsidRDefault="007E7CC3">
            <w:pPr>
              <w:pStyle w:val="TableParagraph"/>
              <w:spacing w:before="137" w:line="256" w:lineRule="auto"/>
              <w:ind w:left="892" w:hanging="62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45B05460" w14:textId="3C3AA6CC" w:rsidR="007E7CC3" w:rsidRPr="0089562F" w:rsidRDefault="007E7CC3">
            <w:pPr>
              <w:pStyle w:val="TableParagraph"/>
              <w:spacing w:before="5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Оплата водоснабжения</w:t>
            </w:r>
          </w:p>
        </w:tc>
        <w:tc>
          <w:tcPr>
            <w:tcW w:w="1843" w:type="dxa"/>
          </w:tcPr>
          <w:p w14:paraId="18A1CF1A" w14:textId="77777777" w:rsidR="007E7CC3" w:rsidRPr="0089562F" w:rsidRDefault="007E7CC3" w:rsidP="0089562F">
            <w:pPr>
              <w:pStyle w:val="TableParagraph"/>
              <w:spacing w:before="1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2E553" w14:textId="5FC06A2F" w:rsidR="007E7CC3" w:rsidRPr="0089562F" w:rsidRDefault="007E7CC3" w:rsidP="0089562F">
            <w:pPr>
              <w:pStyle w:val="TableParagraph"/>
              <w:ind w:left="67" w:right="6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200000,00</w:t>
            </w:r>
          </w:p>
        </w:tc>
        <w:tc>
          <w:tcPr>
            <w:tcW w:w="1559" w:type="dxa"/>
          </w:tcPr>
          <w:p w14:paraId="13F61E1C" w14:textId="4D47A213" w:rsidR="007E7CC3" w:rsidRPr="0089562F" w:rsidRDefault="007E7CC3">
            <w:pPr>
              <w:pStyle w:val="TableParagraph"/>
              <w:ind w:left="67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200000,00</w:t>
            </w:r>
          </w:p>
        </w:tc>
        <w:tc>
          <w:tcPr>
            <w:tcW w:w="1559" w:type="dxa"/>
          </w:tcPr>
          <w:p w14:paraId="63EDCBF2" w14:textId="77777777" w:rsidR="007E7CC3" w:rsidRPr="0089562F" w:rsidRDefault="007E7CC3">
            <w:pPr>
              <w:pStyle w:val="TableParagraph"/>
              <w:spacing w:before="16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5F076" w14:textId="77777777" w:rsidR="007E7CC3" w:rsidRPr="0089562F" w:rsidRDefault="007E7CC3">
            <w:pPr>
              <w:pStyle w:val="TableParagraph"/>
              <w:ind w:left="49"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05EAC1F5" w14:textId="77777777" w:rsidR="007E7CC3" w:rsidRPr="0089562F" w:rsidRDefault="007E7CC3">
            <w:pPr>
              <w:pStyle w:val="TableParagraph"/>
              <w:spacing w:before="16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C3" w14:paraId="2C3686A2" w14:textId="1A1F7739" w:rsidTr="007E7CC3">
        <w:trPr>
          <w:trHeight w:val="402"/>
        </w:trPr>
        <w:tc>
          <w:tcPr>
            <w:tcW w:w="704" w:type="dxa"/>
          </w:tcPr>
          <w:p w14:paraId="09D7F08A" w14:textId="5B061300" w:rsidR="007E7CC3" w:rsidRPr="0089562F" w:rsidRDefault="007E7CC3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4AAB8B2" w14:textId="79EEE582" w:rsidR="007E7CC3" w:rsidRPr="0089562F" w:rsidRDefault="007E7CC3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Освещение улиц</w:t>
            </w:r>
          </w:p>
        </w:tc>
        <w:tc>
          <w:tcPr>
            <w:tcW w:w="1843" w:type="dxa"/>
          </w:tcPr>
          <w:p w14:paraId="347C7150" w14:textId="294263D6" w:rsidR="007E7CC3" w:rsidRPr="0089562F" w:rsidRDefault="007E7CC3" w:rsidP="0089562F">
            <w:pPr>
              <w:pStyle w:val="TableParagraph"/>
              <w:spacing w:before="45"/>
              <w:ind w:left="67" w:right="6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60000,00</w:t>
            </w:r>
          </w:p>
        </w:tc>
        <w:tc>
          <w:tcPr>
            <w:tcW w:w="1559" w:type="dxa"/>
          </w:tcPr>
          <w:p w14:paraId="2513CC14" w14:textId="3BE21349" w:rsidR="007E7CC3" w:rsidRPr="0089562F" w:rsidRDefault="007E7CC3">
            <w:pPr>
              <w:pStyle w:val="TableParagraph"/>
              <w:spacing w:before="45"/>
              <w:ind w:left="67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0388CFB8" w14:textId="5ADB249D" w:rsidR="007E7CC3" w:rsidRPr="0089562F" w:rsidRDefault="007E7CC3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45821,43</w:t>
            </w:r>
          </w:p>
        </w:tc>
        <w:tc>
          <w:tcPr>
            <w:tcW w:w="1559" w:type="dxa"/>
          </w:tcPr>
          <w:p w14:paraId="442D876B" w14:textId="77777777" w:rsidR="007E7CC3" w:rsidRPr="0089562F" w:rsidRDefault="007E7CC3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7E7CC3" w14:paraId="40F0FDA9" w14:textId="21B0F92D" w:rsidTr="007E7CC3">
        <w:trPr>
          <w:trHeight w:val="402"/>
        </w:trPr>
        <w:tc>
          <w:tcPr>
            <w:tcW w:w="704" w:type="dxa"/>
          </w:tcPr>
          <w:p w14:paraId="1FAB3343" w14:textId="1313CDCE" w:rsidR="007E7CC3" w:rsidRPr="0089562F" w:rsidRDefault="007E7CC3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52C72945" w14:textId="0F672210" w:rsidR="007E7CC3" w:rsidRPr="0089562F" w:rsidRDefault="007E7CC3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Опата</w:t>
            </w:r>
            <w:proofErr w:type="spellEnd"/>
            <w:r w:rsidRPr="0089562F">
              <w:rPr>
                <w:rFonts w:ascii="Times New Roman" w:hAnsi="Times New Roman" w:cs="Times New Roman"/>
                <w:sz w:val="24"/>
                <w:szCs w:val="24"/>
              </w:rPr>
              <w:t xml:space="preserve"> услуг (председателя, казначея, обходчика)</w:t>
            </w:r>
          </w:p>
        </w:tc>
        <w:tc>
          <w:tcPr>
            <w:tcW w:w="1843" w:type="dxa"/>
          </w:tcPr>
          <w:p w14:paraId="3D871635" w14:textId="7AE60D10" w:rsidR="007E7CC3" w:rsidRPr="0089562F" w:rsidRDefault="007E7CC3" w:rsidP="0089562F">
            <w:pPr>
              <w:pStyle w:val="TableParagraph"/>
              <w:spacing w:before="45"/>
              <w:ind w:left="67" w:right="6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288000,00</w:t>
            </w:r>
          </w:p>
        </w:tc>
        <w:tc>
          <w:tcPr>
            <w:tcW w:w="1559" w:type="dxa"/>
          </w:tcPr>
          <w:p w14:paraId="026BB671" w14:textId="550C31C7" w:rsidR="007E7CC3" w:rsidRPr="0089562F" w:rsidRDefault="007E7CC3">
            <w:pPr>
              <w:pStyle w:val="TableParagraph"/>
              <w:spacing w:before="45"/>
              <w:ind w:left="67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288000,00</w:t>
            </w:r>
          </w:p>
        </w:tc>
        <w:tc>
          <w:tcPr>
            <w:tcW w:w="1559" w:type="dxa"/>
          </w:tcPr>
          <w:p w14:paraId="7942AF97" w14:textId="39B3AEF8" w:rsidR="007E7CC3" w:rsidRPr="0089562F" w:rsidRDefault="00B71C4D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1D53FD01" w14:textId="77777777" w:rsidR="007E7CC3" w:rsidRPr="0089562F" w:rsidRDefault="007E7CC3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7E7CC3" w14:paraId="730CC877" w14:textId="3A1DD80B" w:rsidTr="007E7CC3">
        <w:trPr>
          <w:trHeight w:val="402"/>
        </w:trPr>
        <w:tc>
          <w:tcPr>
            <w:tcW w:w="704" w:type="dxa"/>
          </w:tcPr>
          <w:p w14:paraId="249CB46C" w14:textId="669015CC" w:rsidR="007E7CC3" w:rsidRPr="0089562F" w:rsidRDefault="007E7CC3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61A762CB" w14:textId="3852627C" w:rsidR="007E7CC3" w:rsidRPr="0089562F" w:rsidRDefault="007E7CC3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Услуги по содержанию электрохозяйства</w:t>
            </w:r>
          </w:p>
        </w:tc>
        <w:tc>
          <w:tcPr>
            <w:tcW w:w="1843" w:type="dxa"/>
          </w:tcPr>
          <w:p w14:paraId="6D85DED5" w14:textId="17B17956" w:rsidR="007E7CC3" w:rsidRPr="0089562F" w:rsidRDefault="007E7CC3" w:rsidP="0089562F">
            <w:pPr>
              <w:pStyle w:val="TableParagraph"/>
              <w:spacing w:before="45"/>
              <w:ind w:left="67" w:right="6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80000,00</w:t>
            </w:r>
          </w:p>
        </w:tc>
        <w:tc>
          <w:tcPr>
            <w:tcW w:w="1559" w:type="dxa"/>
          </w:tcPr>
          <w:p w14:paraId="3133A629" w14:textId="77777777" w:rsidR="007E7CC3" w:rsidRPr="0089562F" w:rsidRDefault="007E7CC3">
            <w:pPr>
              <w:pStyle w:val="TableParagraph"/>
              <w:spacing w:before="45"/>
              <w:ind w:left="67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10708,00</w:t>
            </w:r>
          </w:p>
          <w:p w14:paraId="43C29075" w14:textId="5056E10B" w:rsidR="007E7CC3" w:rsidRPr="0089562F" w:rsidRDefault="007E7CC3">
            <w:pPr>
              <w:pStyle w:val="TableParagraph"/>
              <w:spacing w:before="45"/>
              <w:ind w:left="67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2CB4BE" w14:textId="3D4C380F" w:rsidR="007E7CC3" w:rsidRPr="0089562F" w:rsidRDefault="00B71C4D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25F5FF2E" w14:textId="77777777" w:rsidR="007E7CC3" w:rsidRPr="0089562F" w:rsidRDefault="007E7CC3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7E7CC3" w14:paraId="4ED5E74C" w14:textId="694B51BD" w:rsidTr="007E7CC3">
        <w:trPr>
          <w:trHeight w:val="402"/>
        </w:trPr>
        <w:tc>
          <w:tcPr>
            <w:tcW w:w="704" w:type="dxa"/>
          </w:tcPr>
          <w:p w14:paraId="7E8C12D5" w14:textId="257A4205" w:rsidR="007E7CC3" w:rsidRPr="0089562F" w:rsidRDefault="007E7CC3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4C737DCF" w14:textId="31B3A42D" w:rsidR="007E7CC3" w:rsidRPr="0089562F" w:rsidRDefault="007E7CC3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Вывоз мусора</w:t>
            </w:r>
          </w:p>
        </w:tc>
        <w:tc>
          <w:tcPr>
            <w:tcW w:w="1843" w:type="dxa"/>
          </w:tcPr>
          <w:p w14:paraId="05AE3C5A" w14:textId="06EB28AF" w:rsidR="007E7CC3" w:rsidRPr="0089562F" w:rsidRDefault="007E7CC3" w:rsidP="0089562F">
            <w:pPr>
              <w:pStyle w:val="TableParagraph"/>
              <w:spacing w:before="45"/>
              <w:ind w:left="67" w:right="6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235284,50</w:t>
            </w:r>
          </w:p>
        </w:tc>
        <w:tc>
          <w:tcPr>
            <w:tcW w:w="1559" w:type="dxa"/>
          </w:tcPr>
          <w:p w14:paraId="084E0D7C" w14:textId="77777777" w:rsidR="007E7CC3" w:rsidRPr="0089562F" w:rsidRDefault="007E7CC3">
            <w:pPr>
              <w:pStyle w:val="TableParagraph"/>
              <w:spacing w:before="45"/>
              <w:ind w:left="67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67F7C8" w14:textId="1137D3CA" w:rsidR="007E7CC3" w:rsidRPr="0089562F" w:rsidRDefault="007E7CC3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53963,43</w:t>
            </w:r>
          </w:p>
        </w:tc>
        <w:tc>
          <w:tcPr>
            <w:tcW w:w="1559" w:type="dxa"/>
          </w:tcPr>
          <w:p w14:paraId="098BAB30" w14:textId="77777777" w:rsidR="007E7CC3" w:rsidRPr="0089562F" w:rsidRDefault="007E7CC3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7E7CC3" w14:paraId="7724FB5D" w14:textId="4E32F6A7" w:rsidTr="007E7CC3">
        <w:trPr>
          <w:trHeight w:val="402"/>
        </w:trPr>
        <w:tc>
          <w:tcPr>
            <w:tcW w:w="704" w:type="dxa"/>
          </w:tcPr>
          <w:p w14:paraId="56AC3D1E" w14:textId="25C4A4BB" w:rsidR="007E7CC3" w:rsidRPr="0089562F" w:rsidRDefault="007E7CC3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7F1738EE" w14:textId="21FE533B" w:rsidR="007E7CC3" w:rsidRPr="0089562F" w:rsidRDefault="007E7CC3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Союз садоводов</w:t>
            </w:r>
          </w:p>
        </w:tc>
        <w:tc>
          <w:tcPr>
            <w:tcW w:w="1843" w:type="dxa"/>
          </w:tcPr>
          <w:p w14:paraId="38EFF900" w14:textId="5156D2DF" w:rsidR="007E7CC3" w:rsidRPr="0089562F" w:rsidRDefault="007E7CC3" w:rsidP="0089562F">
            <w:pPr>
              <w:pStyle w:val="TableParagraph"/>
              <w:spacing w:before="45"/>
              <w:ind w:left="67" w:right="6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15000,00</w:t>
            </w:r>
          </w:p>
        </w:tc>
        <w:tc>
          <w:tcPr>
            <w:tcW w:w="1559" w:type="dxa"/>
          </w:tcPr>
          <w:p w14:paraId="69303643" w14:textId="2D11A787" w:rsidR="007E7CC3" w:rsidRPr="0089562F" w:rsidRDefault="007E7CC3">
            <w:pPr>
              <w:pStyle w:val="TableParagraph"/>
              <w:spacing w:before="45"/>
              <w:ind w:left="67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13440,00</w:t>
            </w:r>
          </w:p>
        </w:tc>
        <w:tc>
          <w:tcPr>
            <w:tcW w:w="1559" w:type="dxa"/>
          </w:tcPr>
          <w:p w14:paraId="799E8A31" w14:textId="68E31362" w:rsidR="007E7CC3" w:rsidRPr="0089562F" w:rsidRDefault="00B71C4D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142D3093" w14:textId="77777777" w:rsidR="007E7CC3" w:rsidRPr="0089562F" w:rsidRDefault="007E7CC3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7E7CC3" w14:paraId="08720243" w14:textId="24AD2AF4" w:rsidTr="007E7CC3">
        <w:trPr>
          <w:trHeight w:val="402"/>
        </w:trPr>
        <w:tc>
          <w:tcPr>
            <w:tcW w:w="704" w:type="dxa"/>
          </w:tcPr>
          <w:p w14:paraId="40827687" w14:textId="0AE497EC" w:rsidR="007E7CC3" w:rsidRPr="0089562F" w:rsidRDefault="007E7CC3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26783FE1" w14:textId="02766B93" w:rsidR="007E7CC3" w:rsidRPr="0089562F" w:rsidRDefault="007E7CC3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Спил деревьев</w:t>
            </w:r>
          </w:p>
        </w:tc>
        <w:tc>
          <w:tcPr>
            <w:tcW w:w="1843" w:type="dxa"/>
          </w:tcPr>
          <w:p w14:paraId="6E3758ED" w14:textId="6F8C8B8D" w:rsidR="007E7CC3" w:rsidRPr="0089562F" w:rsidRDefault="007E7CC3" w:rsidP="0089562F">
            <w:pPr>
              <w:pStyle w:val="TableParagraph"/>
              <w:spacing w:before="45"/>
              <w:ind w:left="67" w:right="6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1559" w:type="dxa"/>
          </w:tcPr>
          <w:p w14:paraId="5C5B7328" w14:textId="1E9B3752" w:rsidR="007E7CC3" w:rsidRPr="0089562F" w:rsidRDefault="007E7CC3">
            <w:pPr>
              <w:pStyle w:val="TableParagraph"/>
              <w:spacing w:before="45"/>
              <w:ind w:left="67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157000,00</w:t>
            </w:r>
          </w:p>
        </w:tc>
        <w:tc>
          <w:tcPr>
            <w:tcW w:w="1559" w:type="dxa"/>
          </w:tcPr>
          <w:p w14:paraId="3B5DB77F" w14:textId="6A6B83FF" w:rsidR="007E7CC3" w:rsidRPr="0089562F" w:rsidRDefault="00B71C4D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2255AB48" w14:textId="77777777" w:rsidR="007E7CC3" w:rsidRPr="0089562F" w:rsidRDefault="007E7CC3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7E7CC3" w14:paraId="50443212" w14:textId="4B98BE6D" w:rsidTr="007E7CC3">
        <w:trPr>
          <w:trHeight w:val="402"/>
        </w:trPr>
        <w:tc>
          <w:tcPr>
            <w:tcW w:w="704" w:type="dxa"/>
          </w:tcPr>
          <w:p w14:paraId="5D731F68" w14:textId="18874453" w:rsidR="007E7CC3" w:rsidRPr="0089562F" w:rsidRDefault="007E7CC3" w:rsidP="007E7CC3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18CD71C0" w14:textId="033C03C8" w:rsidR="007E7CC3" w:rsidRPr="0089562F" w:rsidRDefault="00B71C4D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Оплата работ по межеванию</w:t>
            </w:r>
          </w:p>
        </w:tc>
        <w:tc>
          <w:tcPr>
            <w:tcW w:w="1843" w:type="dxa"/>
          </w:tcPr>
          <w:p w14:paraId="1C918913" w14:textId="3D42983E" w:rsidR="007E7CC3" w:rsidRPr="0089562F" w:rsidRDefault="00B71C4D" w:rsidP="0089562F">
            <w:pPr>
              <w:pStyle w:val="TableParagraph"/>
              <w:spacing w:before="45"/>
              <w:ind w:left="67" w:right="6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75000,00</w:t>
            </w:r>
          </w:p>
        </w:tc>
        <w:tc>
          <w:tcPr>
            <w:tcW w:w="1559" w:type="dxa"/>
          </w:tcPr>
          <w:p w14:paraId="16446BD5" w14:textId="3ED74B94" w:rsidR="007E7CC3" w:rsidRPr="0089562F" w:rsidRDefault="00B71C4D">
            <w:pPr>
              <w:pStyle w:val="TableParagraph"/>
              <w:spacing w:before="45"/>
              <w:ind w:left="67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59E97A42" w14:textId="647B4A6D" w:rsidR="007E7CC3" w:rsidRPr="0089562F" w:rsidRDefault="00B71C4D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3DCE2A33" w14:textId="77777777" w:rsidR="007E7CC3" w:rsidRPr="0089562F" w:rsidRDefault="007E7CC3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7E7CC3" w14:paraId="677849A8" w14:textId="2935AEC3" w:rsidTr="007E7CC3">
        <w:trPr>
          <w:trHeight w:val="402"/>
        </w:trPr>
        <w:tc>
          <w:tcPr>
            <w:tcW w:w="704" w:type="dxa"/>
          </w:tcPr>
          <w:p w14:paraId="2CA65F03" w14:textId="300F7ABB" w:rsidR="007E7CC3" w:rsidRPr="0089562F" w:rsidRDefault="00B71C4D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6341BF38" w14:textId="7EAA84BC" w:rsidR="007E7CC3" w:rsidRPr="0089562F" w:rsidRDefault="00B71C4D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Обслуживание р/с</w:t>
            </w:r>
          </w:p>
        </w:tc>
        <w:tc>
          <w:tcPr>
            <w:tcW w:w="1843" w:type="dxa"/>
          </w:tcPr>
          <w:p w14:paraId="6C51A9A6" w14:textId="521F2AE1" w:rsidR="007E7CC3" w:rsidRPr="0089562F" w:rsidRDefault="00B71C4D" w:rsidP="0089562F">
            <w:pPr>
              <w:pStyle w:val="TableParagraph"/>
              <w:spacing w:before="45"/>
              <w:ind w:left="67" w:right="6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30000,00</w:t>
            </w:r>
          </w:p>
        </w:tc>
        <w:tc>
          <w:tcPr>
            <w:tcW w:w="1559" w:type="dxa"/>
          </w:tcPr>
          <w:p w14:paraId="13E62B23" w14:textId="10BCE304" w:rsidR="007E7CC3" w:rsidRPr="0089562F" w:rsidRDefault="00B71C4D">
            <w:pPr>
              <w:pStyle w:val="TableParagraph"/>
              <w:spacing w:before="45"/>
              <w:ind w:left="67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00118B80" w14:textId="03F57CE8" w:rsidR="007E7CC3" w:rsidRPr="0089562F" w:rsidRDefault="00B71C4D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390,00</w:t>
            </w:r>
          </w:p>
        </w:tc>
        <w:tc>
          <w:tcPr>
            <w:tcW w:w="1559" w:type="dxa"/>
          </w:tcPr>
          <w:p w14:paraId="0B7E2637" w14:textId="77777777" w:rsidR="007E7CC3" w:rsidRPr="0089562F" w:rsidRDefault="007E7CC3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7E7CC3" w14:paraId="71C0C493" w14:textId="018CC860" w:rsidTr="007E7CC3">
        <w:trPr>
          <w:trHeight w:val="402"/>
        </w:trPr>
        <w:tc>
          <w:tcPr>
            <w:tcW w:w="704" w:type="dxa"/>
          </w:tcPr>
          <w:p w14:paraId="284DBA75" w14:textId="298D8743" w:rsidR="007E7CC3" w:rsidRPr="0089562F" w:rsidRDefault="00B71C4D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0CAE97CA" w14:textId="7ABB2640" w:rsidR="007E7CC3" w:rsidRPr="0089562F" w:rsidRDefault="00B71C4D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Приобретение оборудования для бухгалтерии</w:t>
            </w:r>
          </w:p>
        </w:tc>
        <w:tc>
          <w:tcPr>
            <w:tcW w:w="1843" w:type="dxa"/>
          </w:tcPr>
          <w:p w14:paraId="2101C71F" w14:textId="0A717172" w:rsidR="007E7CC3" w:rsidRPr="0089562F" w:rsidRDefault="00B71C4D" w:rsidP="0089562F">
            <w:pPr>
              <w:pStyle w:val="TableParagraph"/>
              <w:spacing w:before="45"/>
              <w:ind w:left="67" w:right="6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</w:p>
        </w:tc>
        <w:tc>
          <w:tcPr>
            <w:tcW w:w="1559" w:type="dxa"/>
          </w:tcPr>
          <w:p w14:paraId="5C40C694" w14:textId="3D19CAF3" w:rsidR="007E7CC3" w:rsidRPr="0089562F" w:rsidRDefault="00B71C4D">
            <w:pPr>
              <w:pStyle w:val="TableParagraph"/>
              <w:spacing w:before="45"/>
              <w:ind w:left="67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3C0EFF32" w14:textId="3B0B9A55" w:rsidR="007E7CC3" w:rsidRPr="0089562F" w:rsidRDefault="00B71C4D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26000,00</w:t>
            </w:r>
          </w:p>
        </w:tc>
        <w:tc>
          <w:tcPr>
            <w:tcW w:w="1559" w:type="dxa"/>
          </w:tcPr>
          <w:p w14:paraId="10EFCDCA" w14:textId="77777777" w:rsidR="007E7CC3" w:rsidRPr="0089562F" w:rsidRDefault="007E7CC3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7E7CC3" w14:paraId="63171B45" w14:textId="5AB679BA" w:rsidTr="007E7CC3">
        <w:trPr>
          <w:trHeight w:val="402"/>
        </w:trPr>
        <w:tc>
          <w:tcPr>
            <w:tcW w:w="704" w:type="dxa"/>
          </w:tcPr>
          <w:p w14:paraId="44E34752" w14:textId="125D8E54" w:rsidR="007E7CC3" w:rsidRPr="0089562F" w:rsidRDefault="00B71C4D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2906C8E6" w14:textId="3AC547B1" w:rsidR="007E7CC3" w:rsidRPr="0089562F" w:rsidRDefault="00B71C4D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Содержание дорог</w:t>
            </w:r>
          </w:p>
        </w:tc>
        <w:tc>
          <w:tcPr>
            <w:tcW w:w="1843" w:type="dxa"/>
          </w:tcPr>
          <w:p w14:paraId="0455F01B" w14:textId="718A6EBF" w:rsidR="007E7CC3" w:rsidRPr="0089562F" w:rsidRDefault="00B71C4D" w:rsidP="0089562F">
            <w:pPr>
              <w:pStyle w:val="TableParagraph"/>
              <w:spacing w:before="45"/>
              <w:ind w:left="67" w:right="6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200000,00</w:t>
            </w:r>
          </w:p>
        </w:tc>
        <w:tc>
          <w:tcPr>
            <w:tcW w:w="1559" w:type="dxa"/>
          </w:tcPr>
          <w:p w14:paraId="6FE8F966" w14:textId="66C79630" w:rsidR="007E7CC3" w:rsidRPr="0089562F" w:rsidRDefault="00B71C4D">
            <w:pPr>
              <w:pStyle w:val="TableParagraph"/>
              <w:spacing w:before="45"/>
              <w:ind w:left="67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57B4A3BB" w14:textId="11D99292" w:rsidR="007E7CC3" w:rsidRPr="0089562F" w:rsidRDefault="00B71C4D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2568B485" w14:textId="77777777" w:rsidR="007E7CC3" w:rsidRPr="0089562F" w:rsidRDefault="007E7CC3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7E7CC3" w14:paraId="54CA046C" w14:textId="3CE20950" w:rsidTr="007E7CC3">
        <w:trPr>
          <w:trHeight w:val="402"/>
        </w:trPr>
        <w:tc>
          <w:tcPr>
            <w:tcW w:w="704" w:type="dxa"/>
          </w:tcPr>
          <w:p w14:paraId="0B8CAEB0" w14:textId="2D0F0B10" w:rsidR="007E7CC3" w:rsidRPr="0089562F" w:rsidRDefault="00B71C4D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087E0501" w14:textId="5A68C892" w:rsidR="007E7CC3" w:rsidRPr="0089562F" w:rsidRDefault="00B71C4D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Чистка снега зимой</w:t>
            </w:r>
          </w:p>
        </w:tc>
        <w:tc>
          <w:tcPr>
            <w:tcW w:w="1843" w:type="dxa"/>
          </w:tcPr>
          <w:p w14:paraId="6592B028" w14:textId="05BD6D7D" w:rsidR="007E7CC3" w:rsidRPr="0089562F" w:rsidRDefault="00B71C4D" w:rsidP="0089562F">
            <w:pPr>
              <w:pStyle w:val="TableParagraph"/>
              <w:spacing w:before="45"/>
              <w:ind w:left="67" w:right="6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1559" w:type="dxa"/>
          </w:tcPr>
          <w:p w14:paraId="477CE298" w14:textId="1491F50D" w:rsidR="007E7CC3" w:rsidRPr="0089562F" w:rsidRDefault="00B71C4D">
            <w:pPr>
              <w:pStyle w:val="TableParagraph"/>
              <w:spacing w:before="45"/>
              <w:ind w:left="67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140000,00</w:t>
            </w:r>
          </w:p>
        </w:tc>
        <w:tc>
          <w:tcPr>
            <w:tcW w:w="1559" w:type="dxa"/>
          </w:tcPr>
          <w:p w14:paraId="1D0DC8EC" w14:textId="3E72A1BB" w:rsidR="007E7CC3" w:rsidRPr="0089562F" w:rsidRDefault="00B71C4D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468C2857" w14:textId="77777777" w:rsidR="007E7CC3" w:rsidRPr="0089562F" w:rsidRDefault="007E7CC3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7E7CC3" w14:paraId="2C218B59" w14:textId="09F46920" w:rsidTr="007E7CC3">
        <w:trPr>
          <w:trHeight w:val="402"/>
        </w:trPr>
        <w:tc>
          <w:tcPr>
            <w:tcW w:w="704" w:type="dxa"/>
          </w:tcPr>
          <w:p w14:paraId="040B64B2" w14:textId="4F4348E6" w:rsidR="007E7CC3" w:rsidRPr="0089562F" w:rsidRDefault="00B71C4D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65189067" w14:textId="5C3B8E5B" w:rsidR="007E7CC3" w:rsidRPr="0089562F" w:rsidRDefault="00B71C4D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Сдача документов в налоговую</w:t>
            </w:r>
          </w:p>
        </w:tc>
        <w:tc>
          <w:tcPr>
            <w:tcW w:w="1843" w:type="dxa"/>
          </w:tcPr>
          <w:p w14:paraId="7A68B234" w14:textId="73D11704" w:rsidR="007E7CC3" w:rsidRPr="0089562F" w:rsidRDefault="00B71C4D" w:rsidP="0089562F">
            <w:pPr>
              <w:pStyle w:val="TableParagraph"/>
              <w:spacing w:before="45"/>
              <w:ind w:left="67" w:right="6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1D897F96" w14:textId="6EB6A434" w:rsidR="007E7CC3" w:rsidRPr="0089562F" w:rsidRDefault="00B71C4D">
            <w:pPr>
              <w:pStyle w:val="TableParagraph"/>
              <w:spacing w:before="45"/>
              <w:ind w:left="67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23600,00</w:t>
            </w:r>
          </w:p>
        </w:tc>
        <w:tc>
          <w:tcPr>
            <w:tcW w:w="1559" w:type="dxa"/>
          </w:tcPr>
          <w:p w14:paraId="3EF0595C" w14:textId="6FC64FE1" w:rsidR="007E7CC3" w:rsidRPr="0089562F" w:rsidRDefault="00B71C4D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0071AA19" w14:textId="77777777" w:rsidR="007E7CC3" w:rsidRPr="0089562F" w:rsidRDefault="007E7CC3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7E7CC3" w14:paraId="7AE84D87" w14:textId="239740C6" w:rsidTr="007E7CC3">
        <w:trPr>
          <w:trHeight w:val="402"/>
        </w:trPr>
        <w:tc>
          <w:tcPr>
            <w:tcW w:w="704" w:type="dxa"/>
          </w:tcPr>
          <w:p w14:paraId="7FCD989F" w14:textId="05DBF6FE" w:rsidR="007E7CC3" w:rsidRPr="0089562F" w:rsidRDefault="00B71C4D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14:paraId="1DEBA728" w14:textId="44B64BEE" w:rsidR="007E7CC3" w:rsidRPr="0089562F" w:rsidRDefault="00B71C4D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Услуги связи, канцтовары, чистка борщевика</w:t>
            </w:r>
          </w:p>
        </w:tc>
        <w:tc>
          <w:tcPr>
            <w:tcW w:w="1843" w:type="dxa"/>
          </w:tcPr>
          <w:p w14:paraId="74786A7E" w14:textId="208BB07F" w:rsidR="007E7CC3" w:rsidRPr="0089562F" w:rsidRDefault="00B71C4D" w:rsidP="0089562F">
            <w:pPr>
              <w:pStyle w:val="TableParagraph"/>
              <w:spacing w:before="45"/>
              <w:ind w:left="67" w:right="6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4A9A501F" w14:textId="66DD1CE6" w:rsidR="007E7CC3" w:rsidRPr="0089562F" w:rsidRDefault="00B71C4D">
            <w:pPr>
              <w:pStyle w:val="TableParagraph"/>
              <w:spacing w:before="45"/>
              <w:ind w:left="67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26629,78</w:t>
            </w:r>
          </w:p>
        </w:tc>
        <w:tc>
          <w:tcPr>
            <w:tcW w:w="1559" w:type="dxa"/>
          </w:tcPr>
          <w:p w14:paraId="1D0081EA" w14:textId="4BAA8616" w:rsidR="007E7CC3" w:rsidRPr="0089562F" w:rsidRDefault="00B71C4D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7C9CAE8A" w14:textId="77777777" w:rsidR="007E7CC3" w:rsidRPr="0089562F" w:rsidRDefault="007E7CC3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7E7CC3" w14:paraId="4A4EB75C" w14:textId="21E0DBD5" w:rsidTr="007E7CC3">
        <w:trPr>
          <w:trHeight w:val="402"/>
        </w:trPr>
        <w:tc>
          <w:tcPr>
            <w:tcW w:w="704" w:type="dxa"/>
          </w:tcPr>
          <w:p w14:paraId="7766819C" w14:textId="235044A1" w:rsidR="007E7CC3" w:rsidRPr="0089562F" w:rsidRDefault="00B71C4D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3CF3336C" w14:textId="615ADFA8" w:rsidR="007E7CC3" w:rsidRPr="0089562F" w:rsidRDefault="00B71C4D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Уборка и обслуживание контейнерной площадки</w:t>
            </w:r>
          </w:p>
        </w:tc>
        <w:tc>
          <w:tcPr>
            <w:tcW w:w="1843" w:type="dxa"/>
          </w:tcPr>
          <w:p w14:paraId="590887FB" w14:textId="075F84D9" w:rsidR="007E7CC3" w:rsidRPr="0089562F" w:rsidRDefault="00B71C4D" w:rsidP="0089562F">
            <w:pPr>
              <w:pStyle w:val="TableParagraph"/>
              <w:spacing w:before="45"/>
              <w:ind w:left="67" w:right="6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3755888B" w14:textId="3545EB1E" w:rsidR="007E7CC3" w:rsidRPr="0089562F" w:rsidRDefault="00B71C4D">
            <w:pPr>
              <w:pStyle w:val="TableParagraph"/>
              <w:spacing w:before="45"/>
              <w:ind w:left="67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11199,96</w:t>
            </w:r>
          </w:p>
        </w:tc>
        <w:tc>
          <w:tcPr>
            <w:tcW w:w="1559" w:type="dxa"/>
          </w:tcPr>
          <w:p w14:paraId="67640699" w14:textId="56599CC3" w:rsidR="007E7CC3" w:rsidRPr="0089562F" w:rsidRDefault="00B71C4D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4A5E47A1" w14:textId="77777777" w:rsidR="007E7CC3" w:rsidRPr="0089562F" w:rsidRDefault="007E7CC3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7E7CC3" w14:paraId="1886DEF8" w14:textId="1DEECFBF" w:rsidTr="007E7CC3">
        <w:trPr>
          <w:trHeight w:val="402"/>
        </w:trPr>
        <w:tc>
          <w:tcPr>
            <w:tcW w:w="704" w:type="dxa"/>
          </w:tcPr>
          <w:p w14:paraId="0A859EE1" w14:textId="77777777" w:rsidR="007E7CC3" w:rsidRPr="0089562F" w:rsidRDefault="007E7CC3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8DD10B3" w14:textId="7BE2523F" w:rsidR="007E7CC3" w:rsidRPr="0089562F" w:rsidRDefault="00B71C4D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14:paraId="63D6796B" w14:textId="32A7B3DF" w:rsidR="007E7CC3" w:rsidRPr="0089562F" w:rsidRDefault="008D5232" w:rsidP="0089562F">
            <w:pPr>
              <w:pStyle w:val="TableParagraph"/>
              <w:spacing w:before="45"/>
              <w:ind w:left="67" w:right="6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1483284,50</w:t>
            </w:r>
          </w:p>
        </w:tc>
        <w:tc>
          <w:tcPr>
            <w:tcW w:w="1559" w:type="dxa"/>
          </w:tcPr>
          <w:p w14:paraId="35FCE845" w14:textId="0B3C1F37" w:rsidR="007E7CC3" w:rsidRPr="0089562F" w:rsidRDefault="00B71C4D">
            <w:pPr>
              <w:pStyle w:val="TableParagraph"/>
              <w:spacing w:before="45"/>
              <w:ind w:left="67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z w:val="24"/>
                <w:szCs w:val="24"/>
              </w:rPr>
              <w:t>870577,74</w:t>
            </w:r>
          </w:p>
        </w:tc>
        <w:tc>
          <w:tcPr>
            <w:tcW w:w="1559" w:type="dxa"/>
          </w:tcPr>
          <w:p w14:paraId="42677635" w14:textId="67EC4DAA" w:rsidR="007E7CC3" w:rsidRPr="0089562F" w:rsidRDefault="00B71C4D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126174,46</w:t>
            </w:r>
          </w:p>
        </w:tc>
        <w:tc>
          <w:tcPr>
            <w:tcW w:w="1559" w:type="dxa"/>
          </w:tcPr>
          <w:p w14:paraId="6DA48735" w14:textId="77777777" w:rsidR="007E7CC3" w:rsidRPr="0089562F" w:rsidRDefault="007E7CC3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7E7CC3" w14:paraId="1C0206C3" w14:textId="6F7D2490" w:rsidTr="007E7CC3">
        <w:trPr>
          <w:trHeight w:val="402"/>
        </w:trPr>
        <w:tc>
          <w:tcPr>
            <w:tcW w:w="704" w:type="dxa"/>
          </w:tcPr>
          <w:p w14:paraId="12A7577C" w14:textId="77777777" w:rsidR="007E7CC3" w:rsidRPr="0089562F" w:rsidRDefault="007E7CC3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77D5CD9" w14:textId="10F1C4D1" w:rsidR="007E7CC3" w:rsidRPr="0089562F" w:rsidRDefault="00B71C4D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</w:t>
            </w:r>
            <w:r w:rsidR="003C3EA8" w:rsidRPr="008956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расходы </w:t>
            </w:r>
            <w:proofErr w:type="spellStart"/>
            <w:r w:rsidRPr="008956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касса+банк</w:t>
            </w:r>
            <w:proofErr w:type="spellEnd"/>
          </w:p>
        </w:tc>
        <w:tc>
          <w:tcPr>
            <w:tcW w:w="1843" w:type="dxa"/>
          </w:tcPr>
          <w:p w14:paraId="6F5F95C5" w14:textId="7CFA0D27" w:rsidR="007E7CC3" w:rsidRPr="0089562F" w:rsidRDefault="003C3EA8" w:rsidP="0089562F">
            <w:pPr>
              <w:pStyle w:val="TableParagraph"/>
              <w:spacing w:before="45"/>
              <w:ind w:left="67" w:right="6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996752,20</w:t>
            </w:r>
          </w:p>
        </w:tc>
        <w:tc>
          <w:tcPr>
            <w:tcW w:w="1559" w:type="dxa"/>
          </w:tcPr>
          <w:p w14:paraId="41019576" w14:textId="77777777" w:rsidR="007E7CC3" w:rsidRPr="0089562F" w:rsidRDefault="007E7CC3">
            <w:pPr>
              <w:pStyle w:val="TableParagraph"/>
              <w:spacing w:before="45"/>
              <w:ind w:left="67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CFA31C" w14:textId="77777777" w:rsidR="007E7CC3" w:rsidRPr="0089562F" w:rsidRDefault="007E7CC3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F0A7C4" w14:textId="205CF9C6" w:rsidR="007E7CC3" w:rsidRPr="0089562F" w:rsidRDefault="007E7CC3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7E7CC3" w14:paraId="4ABECBC1" w14:textId="6160E2FE" w:rsidTr="007E7CC3">
        <w:trPr>
          <w:trHeight w:val="402"/>
        </w:trPr>
        <w:tc>
          <w:tcPr>
            <w:tcW w:w="704" w:type="dxa"/>
          </w:tcPr>
          <w:p w14:paraId="3498742C" w14:textId="77777777" w:rsidR="007E7CC3" w:rsidRPr="0089562F" w:rsidRDefault="007E7CC3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FF994E" w14:textId="3EEFF77D" w:rsidR="007E7CC3" w:rsidRPr="0089562F" w:rsidRDefault="003C3EA8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Остаток касса: </w:t>
            </w:r>
          </w:p>
        </w:tc>
        <w:tc>
          <w:tcPr>
            <w:tcW w:w="1843" w:type="dxa"/>
          </w:tcPr>
          <w:p w14:paraId="14A903D4" w14:textId="1834503E" w:rsidR="007E7CC3" w:rsidRPr="0089562F" w:rsidRDefault="003C3EA8" w:rsidP="0089562F">
            <w:pPr>
              <w:pStyle w:val="TableParagraph"/>
              <w:spacing w:before="45"/>
              <w:ind w:left="67" w:right="6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65994,03</w:t>
            </w:r>
          </w:p>
        </w:tc>
        <w:tc>
          <w:tcPr>
            <w:tcW w:w="1559" w:type="dxa"/>
          </w:tcPr>
          <w:p w14:paraId="3304A239" w14:textId="77777777" w:rsidR="007E7CC3" w:rsidRPr="0089562F" w:rsidRDefault="007E7CC3">
            <w:pPr>
              <w:pStyle w:val="TableParagraph"/>
              <w:spacing w:before="45"/>
              <w:ind w:left="67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D0461D" w14:textId="77777777" w:rsidR="007E7CC3" w:rsidRPr="0089562F" w:rsidRDefault="007E7CC3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F10D7A" w14:textId="77777777" w:rsidR="007E7CC3" w:rsidRPr="0089562F" w:rsidRDefault="007E7CC3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7E7CC3" w14:paraId="38E769DE" w14:textId="269EEE0B" w:rsidTr="007E7CC3">
        <w:trPr>
          <w:trHeight w:val="402"/>
        </w:trPr>
        <w:tc>
          <w:tcPr>
            <w:tcW w:w="704" w:type="dxa"/>
          </w:tcPr>
          <w:p w14:paraId="35AD9B9D" w14:textId="77777777" w:rsidR="007E7CC3" w:rsidRPr="0089562F" w:rsidRDefault="007E7CC3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49B78F7" w14:textId="61B0EB7E" w:rsidR="007E7CC3" w:rsidRPr="0089562F" w:rsidRDefault="003C3EA8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Остаток банк</w:t>
            </w:r>
          </w:p>
        </w:tc>
        <w:tc>
          <w:tcPr>
            <w:tcW w:w="1843" w:type="dxa"/>
          </w:tcPr>
          <w:p w14:paraId="2B7C6B02" w14:textId="400F5C46" w:rsidR="007E7CC3" w:rsidRPr="0089562F" w:rsidRDefault="003C3EA8" w:rsidP="0089562F">
            <w:pPr>
              <w:pStyle w:val="TableParagraph"/>
              <w:spacing w:before="45"/>
              <w:ind w:left="67" w:right="6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295038,27</w:t>
            </w:r>
          </w:p>
        </w:tc>
        <w:tc>
          <w:tcPr>
            <w:tcW w:w="1559" w:type="dxa"/>
          </w:tcPr>
          <w:p w14:paraId="5F21E5F2" w14:textId="77777777" w:rsidR="007E7CC3" w:rsidRPr="0089562F" w:rsidRDefault="007E7CC3">
            <w:pPr>
              <w:pStyle w:val="TableParagraph"/>
              <w:spacing w:before="45"/>
              <w:ind w:left="67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7F53ED" w14:textId="77777777" w:rsidR="007E7CC3" w:rsidRPr="0089562F" w:rsidRDefault="007E7CC3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A1EE4FA" w14:textId="77777777" w:rsidR="007E7CC3" w:rsidRPr="0089562F" w:rsidRDefault="007E7CC3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7E7CC3" w14:paraId="6BB113ED" w14:textId="4E432183" w:rsidTr="007E7CC3">
        <w:trPr>
          <w:trHeight w:val="402"/>
        </w:trPr>
        <w:tc>
          <w:tcPr>
            <w:tcW w:w="704" w:type="dxa"/>
          </w:tcPr>
          <w:p w14:paraId="540C8E6A" w14:textId="77777777" w:rsidR="007E7CC3" w:rsidRPr="0089562F" w:rsidRDefault="007E7CC3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0D52B5D" w14:textId="27D0C621" w:rsidR="007E7CC3" w:rsidRPr="0089562F" w:rsidRDefault="003C3EA8">
            <w:pPr>
              <w:pStyle w:val="TableParagraph"/>
              <w:spacing w:before="45"/>
              <w:ind w:left="112" w:right="1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Остаток всего:</w:t>
            </w:r>
          </w:p>
        </w:tc>
        <w:tc>
          <w:tcPr>
            <w:tcW w:w="1843" w:type="dxa"/>
          </w:tcPr>
          <w:p w14:paraId="2CED4DBA" w14:textId="1A082F45" w:rsidR="007E7CC3" w:rsidRPr="0089562F" w:rsidRDefault="003C3EA8" w:rsidP="0089562F">
            <w:pPr>
              <w:pStyle w:val="TableParagraph"/>
              <w:spacing w:before="45"/>
              <w:ind w:left="67" w:right="6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6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361032,30</w:t>
            </w:r>
          </w:p>
        </w:tc>
        <w:tc>
          <w:tcPr>
            <w:tcW w:w="1559" w:type="dxa"/>
          </w:tcPr>
          <w:p w14:paraId="26CBA23A" w14:textId="77777777" w:rsidR="007E7CC3" w:rsidRPr="0089562F" w:rsidRDefault="007E7CC3">
            <w:pPr>
              <w:pStyle w:val="TableParagraph"/>
              <w:spacing w:before="45"/>
              <w:ind w:left="67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1B53C0" w14:textId="77777777" w:rsidR="007E7CC3" w:rsidRPr="0089562F" w:rsidRDefault="007E7CC3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697E81" w14:textId="77777777" w:rsidR="007E7CC3" w:rsidRPr="0089562F" w:rsidRDefault="007E7CC3">
            <w:pPr>
              <w:pStyle w:val="TableParagraph"/>
              <w:spacing w:before="45"/>
              <w:ind w:left="49" w:right="49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</w:tbl>
    <w:p w14:paraId="1AF4C155" w14:textId="77777777" w:rsidR="006A0203" w:rsidRDefault="006A0203">
      <w:pPr>
        <w:pStyle w:val="a3"/>
        <w:spacing w:before="262"/>
        <w:ind w:left="0" w:firstLine="0"/>
        <w:jc w:val="left"/>
      </w:pPr>
    </w:p>
    <w:p w14:paraId="5835339E" w14:textId="77777777" w:rsidR="0089562F" w:rsidRDefault="0089562F">
      <w:pPr>
        <w:pStyle w:val="1"/>
        <w:rPr>
          <w:color w:val="333333"/>
          <w:u w:color="333333"/>
          <w:lang w:val="en-US"/>
        </w:rPr>
      </w:pPr>
    </w:p>
    <w:p w14:paraId="3AA9A64E" w14:textId="53B169D0" w:rsidR="006A0203" w:rsidRDefault="00000000">
      <w:pPr>
        <w:pStyle w:val="1"/>
        <w:rPr>
          <w:u w:val="none"/>
        </w:rPr>
      </w:pPr>
      <w:r>
        <w:rPr>
          <w:color w:val="333333"/>
          <w:u w:color="333333"/>
        </w:rPr>
        <w:lastRenderedPageBreak/>
        <w:t>Ревизионная</w:t>
      </w:r>
      <w:r>
        <w:rPr>
          <w:color w:val="333333"/>
          <w:spacing w:val="-6"/>
          <w:u w:color="333333"/>
        </w:rPr>
        <w:t xml:space="preserve"> </w:t>
      </w:r>
      <w:r>
        <w:rPr>
          <w:color w:val="333333"/>
          <w:u w:color="333333"/>
        </w:rPr>
        <w:t>комиссия</w:t>
      </w:r>
      <w:r>
        <w:rPr>
          <w:color w:val="333333"/>
          <w:spacing w:val="-5"/>
          <w:u w:color="333333"/>
        </w:rPr>
        <w:t xml:space="preserve"> </w:t>
      </w:r>
      <w:r>
        <w:rPr>
          <w:color w:val="333333"/>
          <w:spacing w:val="-2"/>
          <w:u w:color="333333"/>
        </w:rPr>
        <w:t>отмечает:</w:t>
      </w:r>
    </w:p>
    <w:p w14:paraId="023169E7" w14:textId="1A8C2E85" w:rsidR="006A0203" w:rsidRDefault="00000000" w:rsidP="003C3EA8">
      <w:pPr>
        <w:pStyle w:val="a3"/>
        <w:spacing w:before="94" w:line="268" w:lineRule="auto"/>
        <w:ind w:right="560" w:firstLine="707"/>
        <w:rPr>
          <w:color w:val="333333"/>
          <w:spacing w:val="-6"/>
        </w:rPr>
      </w:pPr>
      <w:r w:rsidRPr="003C3EA8">
        <w:t>По итогам проверки выявлены несоответствия в заложенном в смете плане и его исполнении. Есть несоответствия по статьям сметы расходов, имеются перерасходы. Хотя перерасход по одной статье компенсируется экономией по другим статьям, что не противоречит</w:t>
      </w:r>
      <w:r w:rsidRPr="003C3EA8">
        <w:rPr>
          <w:spacing w:val="27"/>
        </w:rPr>
        <w:t xml:space="preserve"> </w:t>
      </w:r>
      <w:r w:rsidRPr="003C3EA8">
        <w:t>ФЗ-217</w:t>
      </w:r>
      <w:r>
        <w:rPr>
          <w:color w:val="333333"/>
        </w:rPr>
        <w:t>,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свидетельствует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контроле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исполнением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сметы,</w:t>
      </w:r>
      <w:r>
        <w:rPr>
          <w:color w:val="333333"/>
          <w:spacing w:val="27"/>
        </w:rPr>
        <w:t xml:space="preserve"> </w:t>
      </w:r>
      <w:r w:rsidR="003C3EA8">
        <w:rPr>
          <w:color w:val="333333"/>
        </w:rPr>
        <w:t>нет протоколов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заседаний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правления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СНТ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«</w:t>
      </w:r>
      <w:r w:rsidR="00EC2B66">
        <w:rPr>
          <w:color w:val="333333"/>
        </w:rPr>
        <w:t>Дружба</w:t>
      </w:r>
      <w:r>
        <w:rPr>
          <w:color w:val="333333"/>
        </w:rPr>
        <w:t>»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принятии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решений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расходам</w:t>
      </w:r>
      <w:r w:rsidR="003C3EA8">
        <w:rPr>
          <w:color w:val="333333"/>
        </w:rPr>
        <w:t>, не запланированным в смете</w:t>
      </w:r>
      <w:r>
        <w:rPr>
          <w:color w:val="333333"/>
        </w:rPr>
        <w:t>.</w:t>
      </w:r>
      <w:r>
        <w:rPr>
          <w:color w:val="333333"/>
          <w:spacing w:val="-6"/>
        </w:rPr>
        <w:t xml:space="preserve"> </w:t>
      </w:r>
    </w:p>
    <w:p w14:paraId="641C7FCC" w14:textId="3BC63B32" w:rsidR="003C3EA8" w:rsidRDefault="003C3EA8" w:rsidP="003C3EA8">
      <w:pPr>
        <w:pStyle w:val="a3"/>
        <w:spacing w:before="94" w:line="268" w:lineRule="auto"/>
        <w:ind w:right="560" w:firstLine="707"/>
        <w:rPr>
          <w:color w:val="333333"/>
          <w:spacing w:val="-6"/>
        </w:rPr>
      </w:pPr>
      <w:r>
        <w:rPr>
          <w:color w:val="333333"/>
          <w:spacing w:val="-6"/>
        </w:rPr>
        <w:t>Общая сумма оплаты за электроэнергию не соответствует суммам счетов, выст</w:t>
      </w:r>
      <w:r w:rsidR="0038747C">
        <w:rPr>
          <w:color w:val="333333"/>
          <w:spacing w:val="-6"/>
        </w:rPr>
        <w:t>а</w:t>
      </w:r>
      <w:r>
        <w:rPr>
          <w:color w:val="333333"/>
          <w:spacing w:val="-6"/>
        </w:rPr>
        <w:t>вленных Мосэнергосбыт из-з</w:t>
      </w:r>
      <w:r w:rsidR="00C617C6">
        <w:rPr>
          <w:color w:val="333333"/>
          <w:spacing w:val="-6"/>
        </w:rPr>
        <w:t xml:space="preserve">а </w:t>
      </w:r>
      <w:r>
        <w:rPr>
          <w:color w:val="333333"/>
          <w:spacing w:val="-6"/>
        </w:rPr>
        <w:t>комисс</w:t>
      </w:r>
      <w:r w:rsidR="00C617C6">
        <w:rPr>
          <w:color w:val="333333"/>
          <w:spacing w:val="-6"/>
        </w:rPr>
        <w:t>ий банка, включенных в платеж за оплату ка</w:t>
      </w:r>
      <w:r w:rsidR="001F7BB1">
        <w:rPr>
          <w:color w:val="333333"/>
          <w:spacing w:val="-6"/>
        </w:rPr>
        <w:t>р</w:t>
      </w:r>
      <w:r w:rsidR="00C617C6">
        <w:rPr>
          <w:color w:val="333333"/>
          <w:spacing w:val="-6"/>
        </w:rPr>
        <w:t>той. Комиссии банка не выделены в отдельную статью.</w:t>
      </w:r>
    </w:p>
    <w:p w14:paraId="6A89690D" w14:textId="44640B87" w:rsidR="00C617C6" w:rsidRDefault="00C617C6" w:rsidP="003C3EA8">
      <w:pPr>
        <w:pStyle w:val="a3"/>
        <w:spacing w:before="94" w:line="268" w:lineRule="auto"/>
        <w:ind w:right="560" w:firstLine="707"/>
        <w:rPr>
          <w:color w:val="333333"/>
          <w:spacing w:val="-6"/>
        </w:rPr>
      </w:pPr>
      <w:r>
        <w:rPr>
          <w:color w:val="333333"/>
          <w:spacing w:val="-6"/>
        </w:rPr>
        <w:t>Покупка компьютера в бухгалтерию включена в статью – вывоз мусора. Компьютер не поставлен на баланс, как и другое имущество Товарищества. Фактически его нет, что является грубейшим нарушением Закона.</w:t>
      </w:r>
      <w:r w:rsidR="00FA7F37">
        <w:rPr>
          <w:color w:val="333333"/>
          <w:spacing w:val="-6"/>
        </w:rPr>
        <w:t xml:space="preserve"> </w:t>
      </w:r>
    </w:p>
    <w:p w14:paraId="07593FE2" w14:textId="0B1C086A" w:rsidR="00C617C6" w:rsidRDefault="00C617C6" w:rsidP="003C3EA8">
      <w:pPr>
        <w:pStyle w:val="a3"/>
        <w:spacing w:before="94" w:line="268" w:lineRule="auto"/>
        <w:ind w:right="560" w:firstLine="707"/>
      </w:pPr>
      <w:r>
        <w:rPr>
          <w:color w:val="333333"/>
          <w:spacing w:val="-6"/>
        </w:rPr>
        <w:t>Ревизионная комиссия делает жесткий акцент на срочном создании Реестра членов Товарищества и приведение в соответствие с ним сумм прихода членских взносов.</w:t>
      </w:r>
    </w:p>
    <w:p w14:paraId="3CB878DE" w14:textId="5271AAC9" w:rsidR="006A0203" w:rsidRDefault="00000000">
      <w:pPr>
        <w:pStyle w:val="a3"/>
        <w:spacing w:before="62" w:line="266" w:lineRule="auto"/>
        <w:ind w:right="566" w:firstLine="707"/>
        <w:rPr>
          <w:color w:val="333333"/>
        </w:rPr>
      </w:pPr>
      <w:r>
        <w:rPr>
          <w:color w:val="333333"/>
        </w:rPr>
        <w:t>Ревизионная комиссия делает жесткий акцент на работу с должниками по уплате взносов в сроки, установленные Уставом Товарищества.</w:t>
      </w:r>
    </w:p>
    <w:p w14:paraId="7D24B0E9" w14:textId="177BCAB0" w:rsidR="00C617C6" w:rsidRDefault="00C617C6">
      <w:pPr>
        <w:pStyle w:val="a3"/>
        <w:spacing w:before="62" w:line="266" w:lineRule="auto"/>
        <w:ind w:right="566" w:firstLine="707"/>
        <w:rPr>
          <w:color w:val="333333"/>
        </w:rPr>
      </w:pPr>
      <w:r>
        <w:rPr>
          <w:color w:val="333333"/>
        </w:rPr>
        <w:t>Напоминаем, что ответственным лицом за ведение делопроизводства в Товариществе является его председатель. Все изменения в расходах, выходящие за рамки сметы должны быть утверждены протоколом собрания членов правления Товарищества.</w:t>
      </w:r>
    </w:p>
    <w:p w14:paraId="1FE25BFA" w14:textId="77777777" w:rsidR="00C617C6" w:rsidRDefault="00C617C6">
      <w:pPr>
        <w:pStyle w:val="a3"/>
        <w:spacing w:before="62" w:line="266" w:lineRule="auto"/>
        <w:ind w:right="566" w:firstLine="707"/>
      </w:pPr>
    </w:p>
    <w:p w14:paraId="0C01AE1A" w14:textId="77777777" w:rsidR="006A0203" w:rsidRDefault="00000000">
      <w:pPr>
        <w:pStyle w:val="1"/>
        <w:spacing w:before="124"/>
        <w:rPr>
          <w:u w:val="none"/>
        </w:rPr>
      </w:pPr>
      <w:r>
        <w:rPr>
          <w:color w:val="333333"/>
          <w:u w:color="333333"/>
        </w:rPr>
        <w:t>Движение</w:t>
      </w:r>
      <w:r>
        <w:rPr>
          <w:color w:val="333333"/>
          <w:spacing w:val="-5"/>
          <w:u w:color="333333"/>
        </w:rPr>
        <w:t xml:space="preserve"> </w:t>
      </w:r>
      <w:r>
        <w:rPr>
          <w:color w:val="333333"/>
          <w:u w:color="333333"/>
        </w:rPr>
        <w:t>средств</w:t>
      </w:r>
      <w:r>
        <w:rPr>
          <w:color w:val="333333"/>
          <w:spacing w:val="-4"/>
          <w:u w:color="333333"/>
        </w:rPr>
        <w:t xml:space="preserve"> </w:t>
      </w:r>
      <w:r>
        <w:rPr>
          <w:color w:val="333333"/>
          <w:spacing w:val="-2"/>
          <w:u w:color="333333"/>
        </w:rPr>
        <w:t>(</w:t>
      </w:r>
      <w:proofErr w:type="spellStart"/>
      <w:r>
        <w:rPr>
          <w:color w:val="333333"/>
          <w:spacing w:val="-2"/>
          <w:u w:color="333333"/>
        </w:rPr>
        <w:t>руб</w:t>
      </w:r>
      <w:proofErr w:type="spellEnd"/>
      <w:r>
        <w:rPr>
          <w:color w:val="333333"/>
          <w:spacing w:val="-2"/>
          <w:u w:color="333333"/>
        </w:rPr>
        <w:t>):</w:t>
      </w:r>
    </w:p>
    <w:p w14:paraId="3780D092" w14:textId="7208E5FA" w:rsidR="006A0203" w:rsidRDefault="00000000">
      <w:pPr>
        <w:pStyle w:val="a3"/>
        <w:spacing w:before="140" w:line="280" w:lineRule="auto"/>
        <w:ind w:left="143" w:right="761" w:firstLine="707"/>
      </w:pPr>
      <w:r>
        <w:t>Остатки</w:t>
      </w:r>
      <w:r>
        <w:rPr>
          <w:spacing w:val="-4"/>
        </w:rPr>
        <w:t xml:space="preserve"> </w:t>
      </w:r>
      <w:r>
        <w:t>денежных</w:t>
      </w:r>
      <w:r>
        <w:rPr>
          <w:spacing w:val="-3"/>
        </w:rPr>
        <w:t xml:space="preserve"> </w:t>
      </w:r>
      <w:r>
        <w:t>отражены в бухгалтерском учете.</w:t>
      </w:r>
    </w:p>
    <w:p w14:paraId="63CE428F" w14:textId="77777777" w:rsidR="006A0203" w:rsidRDefault="006A0203">
      <w:pPr>
        <w:pStyle w:val="a3"/>
        <w:spacing w:before="7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528"/>
        <w:gridCol w:w="3114"/>
      </w:tblGrid>
      <w:tr w:rsidR="006A0203" w14:paraId="20C85540" w14:textId="77777777">
        <w:trPr>
          <w:trHeight w:val="308"/>
        </w:trPr>
        <w:tc>
          <w:tcPr>
            <w:tcW w:w="703" w:type="dxa"/>
            <w:tcBorders>
              <w:left w:val="single" w:sz="6" w:space="0" w:color="000000"/>
              <w:right w:val="double" w:sz="4" w:space="0" w:color="000000"/>
            </w:tcBorders>
          </w:tcPr>
          <w:p w14:paraId="7ADC59C3" w14:textId="77777777" w:rsidR="006A0203" w:rsidRDefault="00000000">
            <w:pPr>
              <w:pStyle w:val="TableParagraph"/>
              <w:spacing w:before="6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  <w:tc>
          <w:tcPr>
            <w:tcW w:w="5528" w:type="dxa"/>
            <w:tcBorders>
              <w:left w:val="double" w:sz="4" w:space="0" w:color="000000"/>
            </w:tcBorders>
          </w:tcPr>
          <w:p w14:paraId="726C8AAB" w14:textId="16F92891" w:rsidR="006A0203" w:rsidRPr="005F7115" w:rsidRDefault="00000000">
            <w:pPr>
              <w:pStyle w:val="TableParagraph"/>
              <w:spacing w:before="6"/>
              <w:ind w:left="102"/>
              <w:rPr>
                <w:rFonts w:ascii="Times New Roman" w:hAnsi="Times New Roman"/>
                <w:sz w:val="24"/>
                <w:highlight w:val="yellow"/>
              </w:rPr>
            </w:pPr>
            <w:r w:rsidRPr="005F7115">
              <w:rPr>
                <w:rFonts w:ascii="Times New Roman" w:hAnsi="Times New Roman"/>
                <w:sz w:val="24"/>
              </w:rPr>
              <w:t>Остаток на</w:t>
            </w:r>
            <w:r w:rsidRPr="005F7115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5F7115">
              <w:rPr>
                <w:rFonts w:ascii="Times New Roman" w:hAnsi="Times New Roman"/>
                <w:sz w:val="24"/>
              </w:rPr>
              <w:t>01.0</w:t>
            </w:r>
            <w:r w:rsidR="008025BA" w:rsidRPr="005F7115">
              <w:rPr>
                <w:rFonts w:ascii="Times New Roman" w:hAnsi="Times New Roman"/>
                <w:sz w:val="24"/>
              </w:rPr>
              <w:t>7</w:t>
            </w:r>
            <w:r w:rsidRPr="005F7115">
              <w:rPr>
                <w:rFonts w:ascii="Times New Roman" w:hAnsi="Times New Roman"/>
                <w:sz w:val="24"/>
              </w:rPr>
              <w:t>.202</w:t>
            </w:r>
            <w:r w:rsidR="00A70500">
              <w:rPr>
                <w:rFonts w:ascii="Times New Roman" w:hAnsi="Times New Roman"/>
                <w:sz w:val="24"/>
              </w:rPr>
              <w:t>5</w:t>
            </w:r>
            <w:r w:rsidRPr="005F7115">
              <w:rPr>
                <w:rFonts w:ascii="Times New Roman" w:hAnsi="Times New Roman"/>
                <w:sz w:val="24"/>
              </w:rPr>
              <w:t xml:space="preserve"> </w:t>
            </w:r>
            <w:r w:rsidRPr="005F7115">
              <w:rPr>
                <w:rFonts w:ascii="Times New Roman" w:hAnsi="Times New Roman"/>
                <w:spacing w:val="-10"/>
                <w:sz w:val="24"/>
              </w:rPr>
              <w:t>г</w:t>
            </w:r>
            <w:r w:rsidR="003C3EA8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 w:rsidR="003C3EA8">
              <w:rPr>
                <w:rFonts w:ascii="Times New Roman" w:hAnsi="Times New Roman"/>
                <w:spacing w:val="-10"/>
                <w:sz w:val="24"/>
              </w:rPr>
              <w:t>касса+банк</w:t>
            </w:r>
            <w:proofErr w:type="spellEnd"/>
          </w:p>
        </w:tc>
        <w:tc>
          <w:tcPr>
            <w:tcW w:w="3114" w:type="dxa"/>
            <w:tcBorders>
              <w:right w:val="single" w:sz="6" w:space="0" w:color="000000"/>
            </w:tcBorders>
          </w:tcPr>
          <w:p w14:paraId="4910B3A3" w14:textId="32004DD1" w:rsidR="006A0203" w:rsidRPr="00CC5719" w:rsidRDefault="005F7115">
            <w:pPr>
              <w:pStyle w:val="TableParagraph"/>
              <w:spacing w:before="6"/>
              <w:ind w:left="110"/>
              <w:rPr>
                <w:rFonts w:ascii="Times New Roman"/>
                <w:b/>
                <w:bCs/>
                <w:sz w:val="24"/>
                <w:highlight w:val="yellow"/>
              </w:rPr>
            </w:pPr>
            <w:r w:rsidRPr="00CC5719">
              <w:rPr>
                <w:rFonts w:ascii="Times New Roman" w:hAnsi="Times New Roman"/>
                <w:b/>
                <w:bCs/>
                <w:color w:val="333333"/>
                <w:sz w:val="24"/>
              </w:rPr>
              <w:t>382284,50</w:t>
            </w:r>
          </w:p>
        </w:tc>
      </w:tr>
      <w:tr w:rsidR="006A0203" w14:paraId="10546D8E" w14:textId="77777777">
        <w:trPr>
          <w:trHeight w:val="311"/>
        </w:trPr>
        <w:tc>
          <w:tcPr>
            <w:tcW w:w="703" w:type="dxa"/>
            <w:tcBorders>
              <w:left w:val="single" w:sz="6" w:space="0" w:color="000000"/>
              <w:right w:val="double" w:sz="4" w:space="0" w:color="000000"/>
            </w:tcBorders>
          </w:tcPr>
          <w:p w14:paraId="407B3458" w14:textId="77777777" w:rsidR="006A0203" w:rsidRDefault="00000000">
            <w:pPr>
              <w:pStyle w:val="TableParagraph"/>
              <w:spacing w:before="6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5528" w:type="dxa"/>
            <w:tcBorders>
              <w:left w:val="double" w:sz="4" w:space="0" w:color="000000"/>
            </w:tcBorders>
          </w:tcPr>
          <w:p w14:paraId="5193E15E" w14:textId="77777777" w:rsidR="006A0203" w:rsidRPr="008025BA" w:rsidRDefault="00000000">
            <w:pPr>
              <w:pStyle w:val="TableParagraph"/>
              <w:spacing w:before="6"/>
              <w:ind w:left="102"/>
              <w:rPr>
                <w:rFonts w:ascii="Times New Roman" w:hAnsi="Times New Roman"/>
                <w:sz w:val="24"/>
                <w:highlight w:val="yellow"/>
              </w:rPr>
            </w:pPr>
            <w:r w:rsidRPr="005F7115">
              <w:rPr>
                <w:rFonts w:ascii="Times New Roman" w:hAnsi="Times New Roman"/>
                <w:sz w:val="24"/>
              </w:rPr>
              <w:t>Приход:</w:t>
            </w:r>
            <w:r w:rsidRPr="005F7115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5F7115">
              <w:rPr>
                <w:rFonts w:ascii="Times New Roman" w:hAnsi="Times New Roman"/>
                <w:sz w:val="24"/>
              </w:rPr>
              <w:t>поступило</w:t>
            </w:r>
            <w:r w:rsidRPr="005F7115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5F7115">
              <w:rPr>
                <w:rFonts w:ascii="Times New Roman" w:hAnsi="Times New Roman"/>
                <w:sz w:val="24"/>
              </w:rPr>
              <w:t>на</w:t>
            </w:r>
            <w:r w:rsidRPr="005F7115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5F7115">
              <w:rPr>
                <w:rFonts w:ascii="Times New Roman" w:hAnsi="Times New Roman"/>
                <w:spacing w:val="-4"/>
                <w:sz w:val="24"/>
              </w:rPr>
              <w:t>р/</w:t>
            </w:r>
            <w:proofErr w:type="spellStart"/>
            <w:r w:rsidRPr="005F7115">
              <w:rPr>
                <w:rFonts w:ascii="Times New Roman" w:hAnsi="Times New Roman"/>
                <w:spacing w:val="-4"/>
                <w:sz w:val="24"/>
              </w:rPr>
              <w:t>сч</w:t>
            </w:r>
            <w:proofErr w:type="spellEnd"/>
          </w:p>
        </w:tc>
        <w:tc>
          <w:tcPr>
            <w:tcW w:w="3114" w:type="dxa"/>
            <w:tcBorders>
              <w:right w:val="single" w:sz="6" w:space="0" w:color="000000"/>
            </w:tcBorders>
          </w:tcPr>
          <w:p w14:paraId="3139C557" w14:textId="0A2F5C94" w:rsidR="006A0203" w:rsidRPr="00CC5719" w:rsidRDefault="005F7115">
            <w:pPr>
              <w:pStyle w:val="TableParagraph"/>
              <w:spacing w:before="6"/>
              <w:ind w:left="110"/>
              <w:rPr>
                <w:rFonts w:ascii="Times New Roman"/>
                <w:bCs/>
                <w:sz w:val="24"/>
                <w:highlight w:val="yellow"/>
              </w:rPr>
            </w:pPr>
            <w:r w:rsidRPr="00CC5719">
              <w:rPr>
                <w:rFonts w:ascii="Times New Roman" w:hAnsi="Times New Roman"/>
                <w:bCs/>
                <w:color w:val="333333"/>
                <w:sz w:val="24"/>
              </w:rPr>
              <w:t>247000,00</w:t>
            </w:r>
          </w:p>
        </w:tc>
      </w:tr>
      <w:tr w:rsidR="00A70500" w14:paraId="5E2FDC0B" w14:textId="77777777" w:rsidTr="004376C6">
        <w:trPr>
          <w:trHeight w:val="308"/>
        </w:trPr>
        <w:tc>
          <w:tcPr>
            <w:tcW w:w="703" w:type="dxa"/>
            <w:tcBorders>
              <w:left w:val="single" w:sz="6" w:space="0" w:color="000000"/>
              <w:right w:val="double" w:sz="4" w:space="0" w:color="000000"/>
            </w:tcBorders>
          </w:tcPr>
          <w:p w14:paraId="387FAF3C" w14:textId="7F6F6363" w:rsidR="00A70500" w:rsidRDefault="00A70500" w:rsidP="00A70500">
            <w:pPr>
              <w:pStyle w:val="TableParagraph"/>
              <w:spacing w:before="6"/>
              <w:ind w:left="110"/>
              <w:rPr>
                <w:rFonts w:ascii="Times New Roman"/>
                <w:spacing w:val="-10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5528" w:type="dxa"/>
            <w:tcBorders>
              <w:left w:val="double" w:sz="4" w:space="0" w:color="000000"/>
            </w:tcBorders>
          </w:tcPr>
          <w:p w14:paraId="1572536A" w14:textId="365C8AE6" w:rsidR="00A70500" w:rsidRPr="008025BA" w:rsidRDefault="00A70500" w:rsidP="00A70500">
            <w:pPr>
              <w:pStyle w:val="TableParagraph"/>
              <w:spacing w:before="6"/>
              <w:ind w:left="102"/>
              <w:rPr>
                <w:rFonts w:ascii="Times New Roman" w:hAnsi="Times New Roman"/>
                <w:sz w:val="24"/>
                <w:highlight w:val="yellow"/>
              </w:rPr>
            </w:pPr>
            <w:r w:rsidRPr="005F7115">
              <w:rPr>
                <w:rFonts w:ascii="Times New Roman" w:hAnsi="Times New Roman"/>
                <w:sz w:val="24"/>
              </w:rPr>
              <w:t>Приход в кассу:</w:t>
            </w:r>
          </w:p>
        </w:tc>
        <w:tc>
          <w:tcPr>
            <w:tcW w:w="3114" w:type="dxa"/>
            <w:tcBorders>
              <w:right w:val="single" w:sz="6" w:space="0" w:color="000000"/>
            </w:tcBorders>
            <w:vAlign w:val="center"/>
          </w:tcPr>
          <w:p w14:paraId="5DF6BFFB" w14:textId="4F8EA2B5" w:rsidR="00A70500" w:rsidRPr="00CC5719" w:rsidRDefault="00A70500" w:rsidP="00A70500">
            <w:pPr>
              <w:pStyle w:val="TableParagraph"/>
              <w:spacing w:before="6"/>
              <w:ind w:left="110"/>
              <w:rPr>
                <w:rFonts w:ascii="Times New Roman"/>
                <w:bCs/>
                <w:sz w:val="24"/>
                <w:highlight w:val="yellow"/>
              </w:rPr>
            </w:pPr>
            <w:r w:rsidRPr="00CC5719">
              <w:rPr>
                <w:rFonts w:ascii="Times New Roman" w:hAnsi="Times New Roman"/>
                <w:bCs/>
                <w:color w:val="333333"/>
                <w:sz w:val="24"/>
              </w:rPr>
              <w:t>728 500,00</w:t>
            </w:r>
          </w:p>
        </w:tc>
      </w:tr>
      <w:tr w:rsidR="00A70500" w14:paraId="73D53184" w14:textId="77777777" w:rsidTr="004376C6">
        <w:trPr>
          <w:trHeight w:val="308"/>
        </w:trPr>
        <w:tc>
          <w:tcPr>
            <w:tcW w:w="703" w:type="dxa"/>
            <w:tcBorders>
              <w:left w:val="single" w:sz="6" w:space="0" w:color="000000"/>
              <w:right w:val="double" w:sz="4" w:space="0" w:color="000000"/>
            </w:tcBorders>
          </w:tcPr>
          <w:p w14:paraId="3B5D1593" w14:textId="77777777" w:rsidR="00A70500" w:rsidRDefault="00A70500" w:rsidP="00A70500">
            <w:pPr>
              <w:pStyle w:val="TableParagraph"/>
              <w:spacing w:before="6"/>
              <w:ind w:left="110"/>
              <w:rPr>
                <w:rFonts w:ascii="Times New Roman"/>
                <w:spacing w:val="-10"/>
                <w:sz w:val="24"/>
              </w:rPr>
            </w:pPr>
          </w:p>
        </w:tc>
        <w:tc>
          <w:tcPr>
            <w:tcW w:w="5528" w:type="dxa"/>
            <w:tcBorders>
              <w:left w:val="double" w:sz="4" w:space="0" w:color="000000"/>
            </w:tcBorders>
          </w:tcPr>
          <w:p w14:paraId="7D11774C" w14:textId="1B312353" w:rsidR="00A70500" w:rsidRPr="00A70500" w:rsidRDefault="00A70500" w:rsidP="00A70500">
            <w:pPr>
              <w:pStyle w:val="TableParagraph"/>
              <w:spacing w:before="6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приход с учетом остатка</w:t>
            </w:r>
          </w:p>
        </w:tc>
        <w:tc>
          <w:tcPr>
            <w:tcW w:w="3114" w:type="dxa"/>
            <w:tcBorders>
              <w:right w:val="single" w:sz="6" w:space="0" w:color="000000"/>
            </w:tcBorders>
            <w:vAlign w:val="center"/>
          </w:tcPr>
          <w:p w14:paraId="221AA914" w14:textId="6F8425D4" w:rsidR="00A70500" w:rsidRPr="00CC5719" w:rsidRDefault="00A70500" w:rsidP="00A70500">
            <w:pPr>
              <w:pStyle w:val="TableParagraph"/>
              <w:spacing w:before="6"/>
              <w:ind w:left="110"/>
              <w:rPr>
                <w:b/>
                <w:bCs/>
                <w:color w:val="333333"/>
                <w:sz w:val="24"/>
                <w:szCs w:val="24"/>
              </w:rPr>
            </w:pPr>
            <w:r w:rsidRPr="00CC5719">
              <w:rPr>
                <w:b/>
                <w:bCs/>
                <w:color w:val="333333"/>
                <w:sz w:val="24"/>
                <w:szCs w:val="24"/>
              </w:rPr>
              <w:t>1 357 784,5</w:t>
            </w:r>
          </w:p>
        </w:tc>
      </w:tr>
      <w:tr w:rsidR="00A70500" w14:paraId="0593D7D3" w14:textId="77777777" w:rsidTr="004376C6">
        <w:trPr>
          <w:trHeight w:val="308"/>
        </w:trPr>
        <w:tc>
          <w:tcPr>
            <w:tcW w:w="703" w:type="dxa"/>
            <w:tcBorders>
              <w:left w:val="single" w:sz="6" w:space="0" w:color="000000"/>
              <w:right w:val="double" w:sz="4" w:space="0" w:color="000000"/>
            </w:tcBorders>
          </w:tcPr>
          <w:p w14:paraId="11FB96FD" w14:textId="3C774844" w:rsidR="00A70500" w:rsidRDefault="00A70500" w:rsidP="00A70500">
            <w:pPr>
              <w:pStyle w:val="TableParagraph"/>
              <w:spacing w:before="6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5528" w:type="dxa"/>
            <w:tcBorders>
              <w:left w:val="double" w:sz="4" w:space="0" w:color="000000"/>
            </w:tcBorders>
          </w:tcPr>
          <w:p w14:paraId="7BDC1670" w14:textId="77777777" w:rsidR="00A70500" w:rsidRPr="008025BA" w:rsidRDefault="00A70500" w:rsidP="00A70500">
            <w:pPr>
              <w:pStyle w:val="TableParagraph"/>
              <w:spacing w:before="6"/>
              <w:ind w:left="102"/>
              <w:rPr>
                <w:rFonts w:ascii="Times New Roman" w:hAnsi="Times New Roman"/>
                <w:sz w:val="24"/>
                <w:highlight w:val="yellow"/>
              </w:rPr>
            </w:pPr>
            <w:r w:rsidRPr="00A70500">
              <w:rPr>
                <w:rFonts w:ascii="Times New Roman" w:hAnsi="Times New Roman"/>
                <w:sz w:val="24"/>
              </w:rPr>
              <w:t>Расход</w:t>
            </w:r>
            <w:r w:rsidRPr="00A70500">
              <w:rPr>
                <w:rFonts w:ascii="Times New Roman" w:hAnsi="Times New Roman"/>
                <w:spacing w:val="-2"/>
                <w:sz w:val="24"/>
              </w:rPr>
              <w:t xml:space="preserve"> всего:</w:t>
            </w:r>
          </w:p>
        </w:tc>
        <w:tc>
          <w:tcPr>
            <w:tcW w:w="3114" w:type="dxa"/>
            <w:tcBorders>
              <w:right w:val="single" w:sz="6" w:space="0" w:color="000000"/>
            </w:tcBorders>
            <w:vAlign w:val="center"/>
          </w:tcPr>
          <w:p w14:paraId="4555BF2C" w14:textId="7CFA4E08" w:rsidR="00A70500" w:rsidRPr="00A70500" w:rsidRDefault="00A70500" w:rsidP="00A70500">
            <w:pPr>
              <w:pStyle w:val="TableParagraph"/>
              <w:spacing w:before="6"/>
              <w:ind w:left="110"/>
              <w:rPr>
                <w:rFonts w:ascii="Times New Roman"/>
                <w:b/>
                <w:bCs/>
                <w:sz w:val="24"/>
                <w:szCs w:val="24"/>
                <w:highlight w:val="yellow"/>
              </w:rPr>
            </w:pPr>
            <w:r w:rsidRPr="00A70500">
              <w:rPr>
                <w:b/>
                <w:bCs/>
                <w:color w:val="333333"/>
                <w:sz w:val="24"/>
                <w:szCs w:val="24"/>
              </w:rPr>
              <w:t>996752,20</w:t>
            </w:r>
          </w:p>
        </w:tc>
      </w:tr>
      <w:tr w:rsidR="00A70500" w14:paraId="7DA79AB7" w14:textId="77777777">
        <w:trPr>
          <w:trHeight w:val="308"/>
        </w:trPr>
        <w:tc>
          <w:tcPr>
            <w:tcW w:w="703" w:type="dxa"/>
            <w:tcBorders>
              <w:left w:val="single" w:sz="6" w:space="0" w:color="000000"/>
              <w:right w:val="double" w:sz="4" w:space="0" w:color="000000"/>
            </w:tcBorders>
          </w:tcPr>
          <w:p w14:paraId="13CB6F27" w14:textId="471C34A4" w:rsidR="00A70500" w:rsidRPr="00A70500" w:rsidRDefault="00A70500" w:rsidP="00A70500">
            <w:pPr>
              <w:pStyle w:val="TableParagraph"/>
              <w:spacing w:before="6"/>
              <w:ind w:left="110"/>
              <w:rPr>
                <w:rFonts w:ascii="Times New Roman"/>
                <w:sz w:val="24"/>
              </w:rPr>
            </w:pPr>
            <w:r w:rsidRPr="00A70500">
              <w:rPr>
                <w:rFonts w:ascii="Times New Roman"/>
                <w:sz w:val="24"/>
              </w:rPr>
              <w:t>5</w:t>
            </w:r>
          </w:p>
        </w:tc>
        <w:tc>
          <w:tcPr>
            <w:tcW w:w="5528" w:type="dxa"/>
            <w:tcBorders>
              <w:left w:val="double" w:sz="4" w:space="0" w:color="000000"/>
            </w:tcBorders>
          </w:tcPr>
          <w:p w14:paraId="7E73F92A" w14:textId="3218CAA2" w:rsidR="00A70500" w:rsidRPr="00A70500" w:rsidRDefault="00A70500" w:rsidP="00A70500">
            <w:pPr>
              <w:pStyle w:val="TableParagraph"/>
              <w:spacing w:before="6"/>
              <w:ind w:left="102"/>
              <w:rPr>
                <w:rFonts w:ascii="Times New Roman" w:hAnsi="Times New Roman"/>
                <w:sz w:val="24"/>
              </w:rPr>
            </w:pPr>
            <w:r w:rsidRPr="00A70500">
              <w:rPr>
                <w:rFonts w:ascii="Times New Roman" w:hAnsi="Times New Roman"/>
                <w:sz w:val="24"/>
              </w:rPr>
              <w:t>Расход по кассе:</w:t>
            </w:r>
          </w:p>
        </w:tc>
        <w:tc>
          <w:tcPr>
            <w:tcW w:w="3114" w:type="dxa"/>
            <w:tcBorders>
              <w:right w:val="single" w:sz="6" w:space="0" w:color="000000"/>
            </w:tcBorders>
          </w:tcPr>
          <w:p w14:paraId="422AC3D5" w14:textId="679B0F77" w:rsidR="00A70500" w:rsidRPr="00A70500" w:rsidRDefault="00A70500" w:rsidP="00A70500">
            <w:pPr>
              <w:pStyle w:val="TableParagraph"/>
              <w:spacing w:before="6"/>
              <w:ind w:left="110"/>
              <w:rPr>
                <w:rFonts w:ascii="Times New Roman"/>
                <w:sz w:val="24"/>
              </w:rPr>
            </w:pPr>
            <w:r w:rsidRPr="00A70500">
              <w:rPr>
                <w:sz w:val="24"/>
              </w:rPr>
              <w:t>870577,74</w:t>
            </w:r>
          </w:p>
        </w:tc>
      </w:tr>
      <w:tr w:rsidR="00A70500" w14:paraId="3C4ABF8B" w14:textId="77777777">
        <w:trPr>
          <w:trHeight w:val="308"/>
        </w:trPr>
        <w:tc>
          <w:tcPr>
            <w:tcW w:w="703" w:type="dxa"/>
            <w:tcBorders>
              <w:left w:val="single" w:sz="6" w:space="0" w:color="000000"/>
              <w:right w:val="double" w:sz="4" w:space="0" w:color="000000"/>
            </w:tcBorders>
          </w:tcPr>
          <w:p w14:paraId="63177A35" w14:textId="201C4C8D" w:rsidR="00A70500" w:rsidRPr="00A70500" w:rsidRDefault="00A70500" w:rsidP="00A70500">
            <w:pPr>
              <w:pStyle w:val="TableParagraph"/>
              <w:spacing w:before="6"/>
              <w:ind w:left="110"/>
              <w:rPr>
                <w:rFonts w:ascii="Times New Roman"/>
                <w:sz w:val="24"/>
              </w:rPr>
            </w:pPr>
            <w:r w:rsidRPr="00A70500">
              <w:rPr>
                <w:rFonts w:ascii="Times New Roman"/>
                <w:sz w:val="24"/>
              </w:rPr>
              <w:t>6</w:t>
            </w:r>
          </w:p>
        </w:tc>
        <w:tc>
          <w:tcPr>
            <w:tcW w:w="5528" w:type="dxa"/>
            <w:tcBorders>
              <w:left w:val="double" w:sz="4" w:space="0" w:color="000000"/>
            </w:tcBorders>
          </w:tcPr>
          <w:p w14:paraId="16B83692" w14:textId="043A7C30" w:rsidR="00A70500" w:rsidRPr="00A70500" w:rsidRDefault="00A70500" w:rsidP="00A70500">
            <w:pPr>
              <w:pStyle w:val="TableParagraph"/>
              <w:spacing w:before="6"/>
              <w:ind w:left="102"/>
              <w:rPr>
                <w:rFonts w:ascii="Times New Roman" w:hAnsi="Times New Roman"/>
                <w:sz w:val="24"/>
              </w:rPr>
            </w:pPr>
            <w:r w:rsidRPr="00A70500">
              <w:rPr>
                <w:rFonts w:ascii="Times New Roman" w:hAnsi="Times New Roman"/>
                <w:sz w:val="24"/>
              </w:rPr>
              <w:t>Расход по банку</w:t>
            </w:r>
          </w:p>
        </w:tc>
        <w:tc>
          <w:tcPr>
            <w:tcW w:w="3114" w:type="dxa"/>
            <w:tcBorders>
              <w:right w:val="single" w:sz="6" w:space="0" w:color="000000"/>
            </w:tcBorders>
          </w:tcPr>
          <w:p w14:paraId="3412476C" w14:textId="1F7D1121" w:rsidR="00A70500" w:rsidRPr="00A70500" w:rsidRDefault="00A70500" w:rsidP="00A70500">
            <w:pPr>
              <w:pStyle w:val="TableParagraph"/>
              <w:spacing w:before="6"/>
              <w:ind w:left="110"/>
              <w:rPr>
                <w:rFonts w:ascii="Times New Roman"/>
                <w:sz w:val="24"/>
              </w:rPr>
            </w:pPr>
            <w:r w:rsidRPr="00A70500">
              <w:rPr>
                <w:sz w:val="24"/>
              </w:rPr>
              <w:t>126174,46</w:t>
            </w:r>
          </w:p>
        </w:tc>
      </w:tr>
      <w:tr w:rsidR="00A70500" w14:paraId="06A2D000" w14:textId="77777777">
        <w:trPr>
          <w:trHeight w:val="311"/>
        </w:trPr>
        <w:tc>
          <w:tcPr>
            <w:tcW w:w="703" w:type="dxa"/>
            <w:tcBorders>
              <w:left w:val="single" w:sz="6" w:space="0" w:color="000000"/>
              <w:right w:val="double" w:sz="4" w:space="0" w:color="000000"/>
            </w:tcBorders>
          </w:tcPr>
          <w:p w14:paraId="0CEC1B21" w14:textId="4A2095FE" w:rsidR="00A70500" w:rsidRDefault="00A70500" w:rsidP="00A70500">
            <w:pPr>
              <w:pStyle w:val="TableParagraph"/>
              <w:spacing w:before="6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7</w:t>
            </w:r>
          </w:p>
        </w:tc>
        <w:tc>
          <w:tcPr>
            <w:tcW w:w="5528" w:type="dxa"/>
            <w:tcBorders>
              <w:left w:val="double" w:sz="4" w:space="0" w:color="000000"/>
            </w:tcBorders>
          </w:tcPr>
          <w:p w14:paraId="58D9755D" w14:textId="0F5781D3" w:rsidR="00A70500" w:rsidRPr="00A70500" w:rsidRDefault="00A70500" w:rsidP="00A70500">
            <w:pPr>
              <w:pStyle w:val="TableParagraph"/>
              <w:spacing w:before="6"/>
              <w:ind w:left="102"/>
              <w:rPr>
                <w:rFonts w:ascii="Times New Roman" w:hAnsi="Times New Roman"/>
                <w:sz w:val="24"/>
              </w:rPr>
            </w:pPr>
            <w:r w:rsidRPr="00A70500">
              <w:rPr>
                <w:rFonts w:ascii="Times New Roman" w:hAnsi="Times New Roman"/>
                <w:sz w:val="24"/>
              </w:rPr>
              <w:t>Остаток</w:t>
            </w:r>
            <w:r w:rsidRPr="00A70500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A70500">
              <w:rPr>
                <w:rFonts w:ascii="Times New Roman" w:hAnsi="Times New Roman"/>
                <w:sz w:val="24"/>
              </w:rPr>
              <w:t>на</w:t>
            </w:r>
            <w:r w:rsidRPr="00A70500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A70500">
              <w:rPr>
                <w:rFonts w:ascii="Times New Roman" w:hAnsi="Times New Roman"/>
                <w:spacing w:val="-2"/>
                <w:sz w:val="24"/>
              </w:rPr>
              <w:t>01.07.2026 по кассе</w:t>
            </w:r>
          </w:p>
        </w:tc>
        <w:tc>
          <w:tcPr>
            <w:tcW w:w="3114" w:type="dxa"/>
            <w:tcBorders>
              <w:right w:val="single" w:sz="6" w:space="0" w:color="000000"/>
            </w:tcBorders>
          </w:tcPr>
          <w:p w14:paraId="2978495A" w14:textId="12C75AC9" w:rsidR="00A70500" w:rsidRPr="00A70500" w:rsidRDefault="00A70500" w:rsidP="00A70500">
            <w:pPr>
              <w:pStyle w:val="TableParagraph"/>
              <w:spacing w:before="6"/>
              <w:ind w:left="110"/>
              <w:rPr>
                <w:rFonts w:ascii="Times New Roman"/>
                <w:sz w:val="24"/>
              </w:rPr>
            </w:pPr>
            <w:r w:rsidRPr="00A70500">
              <w:rPr>
                <w:rFonts w:ascii="Times New Roman"/>
                <w:sz w:val="24"/>
              </w:rPr>
              <w:t>65994,03</w:t>
            </w:r>
          </w:p>
        </w:tc>
      </w:tr>
      <w:tr w:rsidR="00A70500" w14:paraId="4540DD3D" w14:textId="77777777">
        <w:trPr>
          <w:trHeight w:val="311"/>
        </w:trPr>
        <w:tc>
          <w:tcPr>
            <w:tcW w:w="703" w:type="dxa"/>
            <w:tcBorders>
              <w:left w:val="single" w:sz="6" w:space="0" w:color="000000"/>
              <w:right w:val="double" w:sz="4" w:space="0" w:color="000000"/>
            </w:tcBorders>
          </w:tcPr>
          <w:p w14:paraId="4E04D232" w14:textId="5F270D82" w:rsidR="00A70500" w:rsidRDefault="00A70500" w:rsidP="00A70500">
            <w:pPr>
              <w:pStyle w:val="TableParagraph"/>
              <w:spacing w:before="6"/>
              <w:ind w:left="110"/>
              <w:rPr>
                <w:rFonts w:ascii="Times New Roman"/>
                <w:spacing w:val="-10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8</w:t>
            </w:r>
          </w:p>
        </w:tc>
        <w:tc>
          <w:tcPr>
            <w:tcW w:w="5528" w:type="dxa"/>
            <w:tcBorders>
              <w:left w:val="double" w:sz="4" w:space="0" w:color="000000"/>
            </w:tcBorders>
          </w:tcPr>
          <w:p w14:paraId="2A00A2FB" w14:textId="1294D054" w:rsidR="00A70500" w:rsidRPr="00A70500" w:rsidRDefault="00A70500" w:rsidP="00A70500">
            <w:pPr>
              <w:pStyle w:val="TableParagraph"/>
              <w:spacing w:before="6"/>
              <w:ind w:left="102"/>
              <w:rPr>
                <w:rFonts w:ascii="Times New Roman" w:hAnsi="Times New Roman"/>
                <w:sz w:val="24"/>
              </w:rPr>
            </w:pPr>
            <w:r w:rsidRPr="00A70500">
              <w:rPr>
                <w:rFonts w:ascii="Times New Roman" w:hAnsi="Times New Roman"/>
                <w:sz w:val="24"/>
              </w:rPr>
              <w:t>Остаток на 01.07.2026 по банку</w:t>
            </w:r>
          </w:p>
        </w:tc>
        <w:tc>
          <w:tcPr>
            <w:tcW w:w="3114" w:type="dxa"/>
            <w:tcBorders>
              <w:right w:val="single" w:sz="6" w:space="0" w:color="000000"/>
            </w:tcBorders>
          </w:tcPr>
          <w:p w14:paraId="7579305A" w14:textId="4478AA19" w:rsidR="00A70500" w:rsidRPr="00A70500" w:rsidRDefault="00A70500" w:rsidP="00A70500">
            <w:pPr>
              <w:pStyle w:val="TableParagraph"/>
              <w:spacing w:before="6"/>
              <w:ind w:left="110"/>
              <w:rPr>
                <w:rFonts w:ascii="Times New Roman"/>
                <w:sz w:val="24"/>
              </w:rPr>
            </w:pPr>
            <w:r w:rsidRPr="00A70500">
              <w:rPr>
                <w:rFonts w:ascii="Times New Roman"/>
                <w:sz w:val="24"/>
              </w:rPr>
              <w:t>295038,27</w:t>
            </w:r>
          </w:p>
        </w:tc>
      </w:tr>
      <w:tr w:rsidR="00A70500" w14:paraId="08BBE9A8" w14:textId="77777777">
        <w:trPr>
          <w:trHeight w:val="311"/>
        </w:trPr>
        <w:tc>
          <w:tcPr>
            <w:tcW w:w="703" w:type="dxa"/>
            <w:tcBorders>
              <w:left w:val="single" w:sz="6" w:space="0" w:color="000000"/>
              <w:right w:val="double" w:sz="4" w:space="0" w:color="000000"/>
            </w:tcBorders>
          </w:tcPr>
          <w:p w14:paraId="06AF0CC3" w14:textId="783E2511" w:rsidR="00A70500" w:rsidRDefault="00A70500" w:rsidP="00A70500">
            <w:pPr>
              <w:pStyle w:val="TableParagraph"/>
              <w:spacing w:before="6"/>
              <w:ind w:left="110"/>
              <w:rPr>
                <w:rFonts w:ascii="Times New Roman"/>
                <w:spacing w:val="-10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9</w:t>
            </w:r>
          </w:p>
        </w:tc>
        <w:tc>
          <w:tcPr>
            <w:tcW w:w="5528" w:type="dxa"/>
            <w:tcBorders>
              <w:left w:val="double" w:sz="4" w:space="0" w:color="000000"/>
            </w:tcBorders>
          </w:tcPr>
          <w:p w14:paraId="04893D3B" w14:textId="31AA96A5" w:rsidR="00A70500" w:rsidRPr="00A70500" w:rsidRDefault="00A70500" w:rsidP="00A70500">
            <w:pPr>
              <w:pStyle w:val="TableParagraph"/>
              <w:spacing w:before="6"/>
              <w:ind w:left="102"/>
              <w:rPr>
                <w:rFonts w:ascii="Times New Roman" w:hAnsi="Times New Roman"/>
                <w:sz w:val="24"/>
              </w:rPr>
            </w:pPr>
            <w:r w:rsidRPr="00A70500">
              <w:rPr>
                <w:rFonts w:ascii="Times New Roman" w:hAnsi="Times New Roman"/>
                <w:sz w:val="24"/>
              </w:rPr>
              <w:t>Всего остаток на 01.07.2026</w:t>
            </w:r>
          </w:p>
        </w:tc>
        <w:tc>
          <w:tcPr>
            <w:tcW w:w="3114" w:type="dxa"/>
            <w:tcBorders>
              <w:right w:val="single" w:sz="6" w:space="0" w:color="000000"/>
            </w:tcBorders>
          </w:tcPr>
          <w:p w14:paraId="1FFEB03D" w14:textId="14C25CD0" w:rsidR="00A70500" w:rsidRPr="00CC5719" w:rsidRDefault="00A70500" w:rsidP="00A70500">
            <w:pPr>
              <w:pStyle w:val="TableParagraph"/>
              <w:spacing w:before="6"/>
              <w:ind w:left="110"/>
              <w:rPr>
                <w:rFonts w:ascii="Times New Roman"/>
                <w:b/>
                <w:bCs/>
                <w:sz w:val="24"/>
              </w:rPr>
            </w:pPr>
            <w:r w:rsidRPr="00CC5719">
              <w:rPr>
                <w:rFonts w:ascii="Times New Roman" w:hAnsi="Times New Roman"/>
                <w:b/>
                <w:bCs/>
                <w:color w:val="333333"/>
                <w:sz w:val="24"/>
              </w:rPr>
              <w:t>361032,30</w:t>
            </w:r>
          </w:p>
        </w:tc>
      </w:tr>
    </w:tbl>
    <w:p w14:paraId="2F123C5C" w14:textId="77777777" w:rsidR="006A0203" w:rsidRDefault="006A0203">
      <w:pPr>
        <w:pStyle w:val="a3"/>
        <w:spacing w:before="150"/>
        <w:ind w:left="0" w:firstLine="0"/>
        <w:jc w:val="left"/>
      </w:pPr>
    </w:p>
    <w:p w14:paraId="151DE296" w14:textId="77777777" w:rsidR="00C617C6" w:rsidRDefault="00C617C6">
      <w:pPr>
        <w:pStyle w:val="1"/>
        <w:spacing w:before="119"/>
        <w:rPr>
          <w:color w:val="333333"/>
          <w:u w:color="333333"/>
        </w:rPr>
      </w:pPr>
    </w:p>
    <w:p w14:paraId="729B9F64" w14:textId="77777777" w:rsidR="00C617C6" w:rsidRDefault="00C617C6">
      <w:pPr>
        <w:pStyle w:val="1"/>
        <w:spacing w:before="119"/>
        <w:rPr>
          <w:color w:val="333333"/>
          <w:u w:color="333333"/>
        </w:rPr>
      </w:pPr>
    </w:p>
    <w:p w14:paraId="1C803F27" w14:textId="77777777" w:rsidR="00C617C6" w:rsidRDefault="00C617C6">
      <w:pPr>
        <w:pStyle w:val="1"/>
        <w:spacing w:before="119"/>
        <w:rPr>
          <w:color w:val="333333"/>
          <w:u w:color="333333"/>
        </w:rPr>
      </w:pPr>
    </w:p>
    <w:p w14:paraId="461C6F0C" w14:textId="77777777" w:rsidR="00C617C6" w:rsidRDefault="00C617C6">
      <w:pPr>
        <w:pStyle w:val="1"/>
        <w:spacing w:before="119"/>
        <w:rPr>
          <w:color w:val="333333"/>
          <w:u w:color="333333"/>
        </w:rPr>
      </w:pPr>
    </w:p>
    <w:p w14:paraId="773FABF9" w14:textId="77777777" w:rsidR="00C617C6" w:rsidRDefault="00C617C6">
      <w:pPr>
        <w:pStyle w:val="1"/>
        <w:spacing w:before="119"/>
        <w:rPr>
          <w:color w:val="333333"/>
          <w:u w:color="333333"/>
        </w:rPr>
      </w:pPr>
    </w:p>
    <w:p w14:paraId="4CBA256B" w14:textId="77777777" w:rsidR="00C617C6" w:rsidRDefault="00C617C6" w:rsidP="00C617C6">
      <w:pPr>
        <w:pStyle w:val="1"/>
        <w:spacing w:before="119"/>
        <w:ind w:left="0"/>
        <w:rPr>
          <w:color w:val="333333"/>
          <w:u w:color="333333"/>
        </w:rPr>
      </w:pPr>
    </w:p>
    <w:p w14:paraId="457130B8" w14:textId="5B2F9D80" w:rsidR="006A0203" w:rsidRDefault="00000000">
      <w:pPr>
        <w:pStyle w:val="1"/>
        <w:spacing w:before="119"/>
        <w:rPr>
          <w:u w:val="none"/>
        </w:rPr>
      </w:pPr>
      <w:r>
        <w:rPr>
          <w:color w:val="333333"/>
          <w:u w:color="333333"/>
        </w:rPr>
        <w:lastRenderedPageBreak/>
        <w:t>Общая</w:t>
      </w:r>
      <w:r>
        <w:rPr>
          <w:color w:val="333333"/>
          <w:spacing w:val="-6"/>
          <w:u w:color="333333"/>
        </w:rPr>
        <w:t xml:space="preserve"> </w:t>
      </w:r>
      <w:r>
        <w:rPr>
          <w:color w:val="333333"/>
          <w:u w:color="333333"/>
        </w:rPr>
        <w:t>оценка</w:t>
      </w:r>
      <w:r>
        <w:rPr>
          <w:color w:val="333333"/>
          <w:spacing w:val="-4"/>
          <w:u w:color="333333"/>
        </w:rPr>
        <w:t xml:space="preserve"> </w:t>
      </w:r>
      <w:r>
        <w:rPr>
          <w:color w:val="333333"/>
          <w:u w:color="333333"/>
        </w:rPr>
        <w:t>деятельности</w:t>
      </w:r>
      <w:r>
        <w:rPr>
          <w:color w:val="333333"/>
          <w:spacing w:val="-5"/>
          <w:u w:color="333333"/>
        </w:rPr>
        <w:t xml:space="preserve"> </w:t>
      </w:r>
      <w:r>
        <w:rPr>
          <w:color w:val="333333"/>
          <w:u w:color="333333"/>
        </w:rPr>
        <w:t>правления,</w:t>
      </w:r>
      <w:r>
        <w:rPr>
          <w:color w:val="333333"/>
          <w:spacing w:val="-3"/>
          <w:u w:color="333333"/>
        </w:rPr>
        <w:t xml:space="preserve"> </w:t>
      </w:r>
      <w:r>
        <w:rPr>
          <w:color w:val="333333"/>
          <w:u w:color="333333"/>
        </w:rPr>
        <w:t>замечания</w:t>
      </w:r>
      <w:r>
        <w:rPr>
          <w:color w:val="333333"/>
          <w:spacing w:val="-4"/>
          <w:u w:color="333333"/>
        </w:rPr>
        <w:t xml:space="preserve"> </w:t>
      </w:r>
      <w:r>
        <w:rPr>
          <w:color w:val="333333"/>
          <w:u w:color="333333"/>
        </w:rPr>
        <w:t>и</w:t>
      </w:r>
      <w:r>
        <w:rPr>
          <w:color w:val="333333"/>
          <w:spacing w:val="-3"/>
          <w:u w:color="333333"/>
        </w:rPr>
        <w:t xml:space="preserve"> </w:t>
      </w:r>
      <w:r>
        <w:rPr>
          <w:color w:val="333333"/>
          <w:spacing w:val="-2"/>
          <w:u w:color="333333"/>
        </w:rPr>
        <w:t>рекомендации:</w:t>
      </w:r>
    </w:p>
    <w:p w14:paraId="2266DD5C" w14:textId="2710736F" w:rsidR="006A0203" w:rsidRDefault="00000000">
      <w:pPr>
        <w:pStyle w:val="a3"/>
        <w:spacing w:before="89" w:line="256" w:lineRule="auto"/>
        <w:ind w:left="143" w:right="567" w:firstLine="707"/>
      </w:pPr>
      <w:r>
        <w:rPr>
          <w:color w:val="333333"/>
        </w:rPr>
        <w:t>На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основании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предоставленных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протоколов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общих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собраний,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произведен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анализ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исполнения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решений,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принятых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общим собранием товарищества.</w:t>
      </w:r>
    </w:p>
    <w:p w14:paraId="5F46D615" w14:textId="2C478B03" w:rsidR="006A0203" w:rsidRPr="00E130EA" w:rsidRDefault="00000000">
      <w:pPr>
        <w:pStyle w:val="a3"/>
        <w:spacing w:before="124" w:after="38"/>
        <w:ind w:left="851" w:firstLine="0"/>
        <w:rPr>
          <w:b/>
          <w:bCs/>
        </w:rPr>
      </w:pPr>
      <w:r w:rsidRPr="001E1AFF">
        <w:rPr>
          <w:b/>
          <w:bCs/>
          <w:color w:val="333333"/>
        </w:rPr>
        <w:t>Протокол</w:t>
      </w:r>
      <w:r w:rsidRPr="001E1AFF">
        <w:rPr>
          <w:b/>
          <w:bCs/>
          <w:color w:val="333333"/>
          <w:spacing w:val="-4"/>
        </w:rPr>
        <w:t xml:space="preserve"> </w:t>
      </w:r>
      <w:r w:rsidRPr="001E1AFF">
        <w:rPr>
          <w:b/>
          <w:bCs/>
          <w:color w:val="333333"/>
        </w:rPr>
        <w:t>Общего</w:t>
      </w:r>
      <w:r w:rsidRPr="001E1AFF">
        <w:rPr>
          <w:b/>
          <w:bCs/>
          <w:color w:val="333333"/>
          <w:spacing w:val="-1"/>
        </w:rPr>
        <w:t xml:space="preserve"> </w:t>
      </w:r>
      <w:r w:rsidRPr="001E1AFF">
        <w:rPr>
          <w:b/>
          <w:bCs/>
          <w:color w:val="333333"/>
        </w:rPr>
        <w:t>собрания</w:t>
      </w:r>
      <w:r w:rsidRPr="001E1AFF">
        <w:rPr>
          <w:b/>
          <w:bCs/>
          <w:color w:val="333333"/>
          <w:spacing w:val="-2"/>
        </w:rPr>
        <w:t xml:space="preserve"> </w:t>
      </w:r>
      <w:r w:rsidRPr="001E1AFF">
        <w:rPr>
          <w:b/>
          <w:bCs/>
          <w:color w:val="333333"/>
        </w:rPr>
        <w:t>Товарищества</w:t>
      </w:r>
      <w:r w:rsidRPr="001E1AFF">
        <w:rPr>
          <w:b/>
          <w:bCs/>
          <w:color w:val="333333"/>
          <w:spacing w:val="-2"/>
        </w:rPr>
        <w:t xml:space="preserve"> </w:t>
      </w:r>
      <w:r w:rsidRPr="001E1AFF">
        <w:rPr>
          <w:b/>
          <w:bCs/>
          <w:color w:val="333333"/>
        </w:rPr>
        <w:t>от</w:t>
      </w:r>
      <w:r w:rsidRPr="001E1AFF">
        <w:rPr>
          <w:b/>
          <w:bCs/>
          <w:color w:val="333333"/>
          <w:spacing w:val="-2"/>
        </w:rPr>
        <w:t xml:space="preserve"> </w:t>
      </w:r>
      <w:r w:rsidR="008025BA" w:rsidRPr="001E1AFF">
        <w:rPr>
          <w:b/>
          <w:bCs/>
          <w:color w:val="333333"/>
        </w:rPr>
        <w:t>01.07</w:t>
      </w:r>
      <w:r w:rsidRPr="001E1AFF">
        <w:rPr>
          <w:b/>
          <w:bCs/>
          <w:color w:val="333333"/>
        </w:rPr>
        <w:t>.202</w:t>
      </w:r>
      <w:r w:rsidR="008025BA" w:rsidRPr="001E1AFF">
        <w:rPr>
          <w:b/>
          <w:bCs/>
          <w:color w:val="333333"/>
        </w:rPr>
        <w:t>5</w:t>
      </w:r>
      <w:r w:rsidRPr="001E1AFF">
        <w:rPr>
          <w:b/>
          <w:bCs/>
          <w:color w:val="333333"/>
          <w:spacing w:val="-1"/>
        </w:rPr>
        <w:t xml:space="preserve"> </w:t>
      </w:r>
      <w:r w:rsidRPr="001E1AFF">
        <w:rPr>
          <w:b/>
          <w:bCs/>
          <w:color w:val="333333"/>
          <w:spacing w:val="-2"/>
        </w:rPr>
        <w:t>года.</w:t>
      </w:r>
    </w:p>
    <w:tbl>
      <w:tblPr>
        <w:tblStyle w:val="TableNormal"/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1"/>
        <w:gridCol w:w="1550"/>
        <w:gridCol w:w="3423"/>
      </w:tblGrid>
      <w:tr w:rsidR="001052B5" w14:paraId="09919588" w14:textId="77777777" w:rsidTr="001052B5">
        <w:trPr>
          <w:trHeight w:val="772"/>
        </w:trPr>
        <w:tc>
          <w:tcPr>
            <w:tcW w:w="4371" w:type="dxa"/>
          </w:tcPr>
          <w:p w14:paraId="0DF16FB6" w14:textId="119BE042" w:rsidR="001052B5" w:rsidRDefault="001052B5" w:rsidP="001052B5">
            <w:pPr>
              <w:pStyle w:val="TableParagraph"/>
              <w:spacing w:before="82" w:line="259" w:lineRule="auto"/>
              <w:ind w:left="110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>Принятое</w:t>
            </w:r>
            <w:r>
              <w:rPr>
                <w:rFonts w:ascii="Times New Roman" w:hAnsi="Times New Roman"/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pacing w:val="-2"/>
                <w:sz w:val="24"/>
              </w:rPr>
              <w:t>решение</w:t>
            </w:r>
          </w:p>
        </w:tc>
        <w:tc>
          <w:tcPr>
            <w:tcW w:w="1550" w:type="dxa"/>
          </w:tcPr>
          <w:p w14:paraId="02576300" w14:textId="23F6ECD1" w:rsidR="001052B5" w:rsidRDefault="001052B5" w:rsidP="001052B5">
            <w:pPr>
              <w:pStyle w:val="TableParagraph"/>
              <w:spacing w:before="232"/>
              <w:ind w:right="175"/>
              <w:jc w:val="center"/>
              <w:rPr>
                <w:rFonts w:ascii="Times New Roman" w:hAnsi="Times New Roman"/>
                <w:color w:val="333333"/>
                <w:spacing w:val="-2"/>
                <w:sz w:val="24"/>
              </w:rPr>
            </w:pPr>
            <w:r>
              <w:rPr>
                <w:rFonts w:ascii="Times New Roman" w:hAnsi="Times New Roman"/>
                <w:b/>
                <w:color w:val="333333"/>
                <w:spacing w:val="-2"/>
                <w:sz w:val="24"/>
              </w:rPr>
              <w:t>Исполнение</w:t>
            </w:r>
          </w:p>
        </w:tc>
        <w:tc>
          <w:tcPr>
            <w:tcW w:w="3423" w:type="dxa"/>
          </w:tcPr>
          <w:p w14:paraId="6D7DAE38" w14:textId="52E7C12D" w:rsidR="001052B5" w:rsidRDefault="001052B5" w:rsidP="001052B5">
            <w:pPr>
              <w:pStyle w:val="TableParagraph"/>
              <w:spacing w:before="232"/>
              <w:ind w:left="110"/>
              <w:rPr>
                <w:rFonts w:ascii="Times New Roman" w:hAnsi="Times New Roman"/>
                <w:color w:val="333333"/>
                <w:spacing w:val="-2"/>
                <w:sz w:val="24"/>
              </w:rPr>
            </w:pPr>
            <w:r>
              <w:rPr>
                <w:rFonts w:ascii="Times New Roman" w:hAnsi="Times New Roman"/>
                <w:b/>
                <w:color w:val="333333"/>
                <w:spacing w:val="-2"/>
                <w:sz w:val="24"/>
              </w:rPr>
              <w:t>Результат</w:t>
            </w:r>
          </w:p>
        </w:tc>
      </w:tr>
      <w:tr w:rsidR="001052B5" w14:paraId="792B6978" w14:textId="77777777" w:rsidTr="001052B5">
        <w:trPr>
          <w:trHeight w:val="772"/>
        </w:trPr>
        <w:tc>
          <w:tcPr>
            <w:tcW w:w="4371" w:type="dxa"/>
          </w:tcPr>
          <w:p w14:paraId="2E963A64" w14:textId="77777777" w:rsidR="001052B5" w:rsidRDefault="001052B5" w:rsidP="001052B5">
            <w:pPr>
              <w:pStyle w:val="TableParagraph"/>
              <w:spacing w:before="82" w:line="259" w:lineRule="auto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Выборы</w:t>
            </w:r>
            <w:r>
              <w:rPr>
                <w:rFonts w:ascii="Times New Roman" w:hAnsi="Times New Roman"/>
                <w:color w:val="333333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</w:rPr>
              <w:t>Председателя</w:t>
            </w:r>
            <w:r>
              <w:rPr>
                <w:rFonts w:ascii="Times New Roman" w:hAnsi="Times New Roman"/>
                <w:color w:val="333333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</w:rPr>
              <w:t>и</w:t>
            </w:r>
            <w:r>
              <w:rPr>
                <w:rFonts w:ascii="Times New Roman" w:hAnsi="Times New Roman"/>
                <w:color w:val="333333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членов </w:t>
            </w:r>
            <w:r>
              <w:rPr>
                <w:rFonts w:ascii="Times New Roman" w:hAnsi="Times New Roman"/>
                <w:color w:val="333333"/>
                <w:spacing w:val="-2"/>
                <w:sz w:val="24"/>
              </w:rPr>
              <w:t>правления</w:t>
            </w:r>
          </w:p>
        </w:tc>
        <w:tc>
          <w:tcPr>
            <w:tcW w:w="1550" w:type="dxa"/>
          </w:tcPr>
          <w:p w14:paraId="544AD7D5" w14:textId="77777777" w:rsidR="001052B5" w:rsidRDefault="001052B5" w:rsidP="001052B5">
            <w:pPr>
              <w:pStyle w:val="TableParagraph"/>
              <w:spacing w:before="232"/>
              <w:ind w:right="17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pacing w:val="-2"/>
                <w:sz w:val="24"/>
              </w:rPr>
              <w:t>Исполнено</w:t>
            </w:r>
          </w:p>
        </w:tc>
        <w:tc>
          <w:tcPr>
            <w:tcW w:w="3423" w:type="dxa"/>
          </w:tcPr>
          <w:p w14:paraId="5646E77C" w14:textId="77777777" w:rsidR="001052B5" w:rsidRDefault="001052B5" w:rsidP="001052B5">
            <w:pPr>
              <w:pStyle w:val="TableParagraph"/>
              <w:spacing w:before="232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pacing w:val="-2"/>
                <w:sz w:val="24"/>
              </w:rPr>
              <w:t>Действует</w:t>
            </w:r>
          </w:p>
        </w:tc>
      </w:tr>
      <w:tr w:rsidR="001052B5" w14:paraId="32FED68E" w14:textId="77777777" w:rsidTr="001052B5">
        <w:trPr>
          <w:trHeight w:val="496"/>
        </w:trPr>
        <w:tc>
          <w:tcPr>
            <w:tcW w:w="4371" w:type="dxa"/>
          </w:tcPr>
          <w:p w14:paraId="117A103D" w14:textId="77777777" w:rsidR="001052B5" w:rsidRDefault="001052B5" w:rsidP="001052B5">
            <w:pPr>
              <w:pStyle w:val="TableParagraph"/>
              <w:spacing w:before="94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Утверждение</w:t>
            </w:r>
            <w:r>
              <w:rPr>
                <w:rFonts w:ascii="Times New Roman" w:hAnsi="Times New Roman"/>
                <w:color w:val="333333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</w:rPr>
              <w:t>отчета</w:t>
            </w:r>
            <w:r>
              <w:rPr>
                <w:rFonts w:ascii="Times New Roman" w:hAnsi="Times New Roman"/>
                <w:color w:val="333333"/>
                <w:spacing w:val="-2"/>
                <w:sz w:val="24"/>
              </w:rPr>
              <w:t xml:space="preserve"> Председателя</w:t>
            </w:r>
          </w:p>
        </w:tc>
        <w:tc>
          <w:tcPr>
            <w:tcW w:w="1550" w:type="dxa"/>
          </w:tcPr>
          <w:p w14:paraId="12CDC084" w14:textId="77777777" w:rsidR="001052B5" w:rsidRDefault="001052B5" w:rsidP="001052B5">
            <w:pPr>
              <w:pStyle w:val="TableParagraph"/>
              <w:spacing w:before="94"/>
              <w:ind w:right="17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pacing w:val="-2"/>
                <w:sz w:val="24"/>
              </w:rPr>
              <w:t>Исполнено</w:t>
            </w:r>
          </w:p>
        </w:tc>
        <w:tc>
          <w:tcPr>
            <w:tcW w:w="3423" w:type="dxa"/>
          </w:tcPr>
          <w:p w14:paraId="7A5F3EF2" w14:textId="28E24F99" w:rsidR="001052B5" w:rsidRDefault="001E1AFF" w:rsidP="001052B5">
            <w:pPr>
              <w:pStyle w:val="TableParagraph"/>
              <w:spacing w:before="94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pacing w:val="-2"/>
                <w:sz w:val="24"/>
              </w:rPr>
              <w:t>Утверждено</w:t>
            </w:r>
          </w:p>
        </w:tc>
      </w:tr>
      <w:tr w:rsidR="001052B5" w14:paraId="38015AA6" w14:textId="77777777" w:rsidTr="001052B5">
        <w:trPr>
          <w:trHeight w:val="495"/>
        </w:trPr>
        <w:tc>
          <w:tcPr>
            <w:tcW w:w="4371" w:type="dxa"/>
          </w:tcPr>
          <w:p w14:paraId="7579DD2D" w14:textId="3B27EE49" w:rsidR="001052B5" w:rsidRDefault="001052B5" w:rsidP="001052B5">
            <w:pPr>
              <w:pStyle w:val="TableParagraph"/>
              <w:spacing w:before="92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Утверждение</w:t>
            </w:r>
            <w:r>
              <w:rPr>
                <w:rFonts w:ascii="Times New Roman" w:hAnsi="Times New Roman"/>
                <w:color w:val="333333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</w:rPr>
              <w:t>сметы</w:t>
            </w:r>
            <w:r>
              <w:rPr>
                <w:rFonts w:ascii="Times New Roman" w:hAnsi="Times New Roman"/>
                <w:color w:val="333333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на </w:t>
            </w:r>
            <w:r w:rsidR="00311DFD">
              <w:rPr>
                <w:rFonts w:ascii="Times New Roman" w:hAnsi="Times New Roman"/>
                <w:color w:val="333333"/>
                <w:sz w:val="24"/>
              </w:rPr>
              <w:t>2025–</w:t>
            </w:r>
            <w:r w:rsidR="00D5794E">
              <w:rPr>
                <w:rFonts w:ascii="Times New Roman" w:hAnsi="Times New Roman"/>
                <w:color w:val="333333"/>
                <w:sz w:val="24"/>
              </w:rPr>
              <w:t xml:space="preserve">2026 </w:t>
            </w:r>
            <w:r w:rsidR="00D5794E">
              <w:rPr>
                <w:rFonts w:ascii="Times New Roman" w:hAnsi="Times New Roman"/>
                <w:color w:val="333333"/>
                <w:spacing w:val="-1"/>
                <w:sz w:val="24"/>
              </w:rPr>
              <w:t>год</w:t>
            </w:r>
            <w:r>
              <w:rPr>
                <w:rFonts w:ascii="Times New Roman" w:hAnsi="Times New Roman"/>
                <w:color w:val="333333"/>
                <w:spacing w:val="-4"/>
                <w:sz w:val="24"/>
              </w:rPr>
              <w:t>.</w:t>
            </w:r>
          </w:p>
        </w:tc>
        <w:tc>
          <w:tcPr>
            <w:tcW w:w="1550" w:type="dxa"/>
          </w:tcPr>
          <w:p w14:paraId="5F26EE26" w14:textId="77777777" w:rsidR="001052B5" w:rsidRDefault="001052B5" w:rsidP="001052B5">
            <w:pPr>
              <w:pStyle w:val="TableParagraph"/>
              <w:spacing w:before="92"/>
              <w:ind w:right="17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pacing w:val="-2"/>
                <w:sz w:val="24"/>
              </w:rPr>
              <w:t>Исполнено</w:t>
            </w:r>
          </w:p>
        </w:tc>
        <w:tc>
          <w:tcPr>
            <w:tcW w:w="3423" w:type="dxa"/>
          </w:tcPr>
          <w:p w14:paraId="738B09BC" w14:textId="77777777" w:rsidR="001052B5" w:rsidRDefault="001052B5" w:rsidP="001052B5">
            <w:pPr>
              <w:pStyle w:val="TableParagraph"/>
              <w:spacing w:before="92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pacing w:val="-2"/>
                <w:sz w:val="24"/>
              </w:rPr>
              <w:t>Утверждено</w:t>
            </w:r>
          </w:p>
        </w:tc>
      </w:tr>
      <w:tr w:rsidR="001052B5" w14:paraId="7F24810E" w14:textId="77777777" w:rsidTr="001052B5">
        <w:trPr>
          <w:trHeight w:val="772"/>
        </w:trPr>
        <w:tc>
          <w:tcPr>
            <w:tcW w:w="4371" w:type="dxa"/>
          </w:tcPr>
          <w:p w14:paraId="26FF54C5" w14:textId="77777777" w:rsidR="001052B5" w:rsidRDefault="001052B5" w:rsidP="001052B5">
            <w:pPr>
              <w:pStyle w:val="TableParagraph"/>
              <w:spacing w:before="82" w:line="259" w:lineRule="auto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Утверждение</w:t>
            </w:r>
            <w:r>
              <w:rPr>
                <w:rFonts w:ascii="Times New Roman" w:hAnsi="Times New Roman"/>
                <w:color w:val="333333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</w:rPr>
              <w:t>отчета</w:t>
            </w:r>
            <w:r>
              <w:rPr>
                <w:rFonts w:ascii="Times New Roman" w:hAnsi="Times New Roman"/>
                <w:color w:val="333333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ревизионной </w:t>
            </w:r>
            <w:r>
              <w:rPr>
                <w:rFonts w:ascii="Times New Roman" w:hAnsi="Times New Roman"/>
                <w:color w:val="333333"/>
                <w:spacing w:val="-2"/>
                <w:sz w:val="24"/>
              </w:rPr>
              <w:t>комиссии</w:t>
            </w:r>
          </w:p>
        </w:tc>
        <w:tc>
          <w:tcPr>
            <w:tcW w:w="1550" w:type="dxa"/>
          </w:tcPr>
          <w:p w14:paraId="2C63C177" w14:textId="77777777" w:rsidR="001052B5" w:rsidRDefault="001052B5" w:rsidP="001052B5">
            <w:pPr>
              <w:pStyle w:val="TableParagraph"/>
              <w:spacing w:before="231"/>
              <w:ind w:right="17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pacing w:val="-2"/>
                <w:sz w:val="24"/>
              </w:rPr>
              <w:t>Исполнено</w:t>
            </w:r>
          </w:p>
        </w:tc>
        <w:tc>
          <w:tcPr>
            <w:tcW w:w="3423" w:type="dxa"/>
          </w:tcPr>
          <w:p w14:paraId="0A01B90B" w14:textId="77777777" w:rsidR="001052B5" w:rsidRDefault="001052B5" w:rsidP="001052B5">
            <w:pPr>
              <w:pStyle w:val="TableParagraph"/>
              <w:spacing w:before="231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pacing w:val="-2"/>
                <w:sz w:val="24"/>
              </w:rPr>
              <w:t>Утверждено</w:t>
            </w:r>
          </w:p>
        </w:tc>
      </w:tr>
      <w:tr w:rsidR="001052B5" w14:paraId="5D6F88DD" w14:textId="77777777" w:rsidTr="001052B5">
        <w:trPr>
          <w:trHeight w:val="772"/>
        </w:trPr>
        <w:tc>
          <w:tcPr>
            <w:tcW w:w="4371" w:type="dxa"/>
          </w:tcPr>
          <w:p w14:paraId="5DDE3EF9" w14:textId="7C7521B9" w:rsidR="001052B5" w:rsidRDefault="001052B5" w:rsidP="001052B5">
            <w:pPr>
              <w:pStyle w:val="TableParagraph"/>
              <w:spacing w:before="82" w:line="259" w:lineRule="auto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Утвердить</w:t>
            </w:r>
            <w:r>
              <w:rPr>
                <w:rFonts w:ascii="Times New Roman" w:hAnsi="Times New Roman"/>
                <w:color w:val="333333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4"/>
              </w:rPr>
              <w:t>приходно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</w:rPr>
              <w:t xml:space="preserve">–расходную смету на </w:t>
            </w:r>
            <w:r w:rsidR="00311DFD">
              <w:rPr>
                <w:rFonts w:ascii="Times New Roman" w:hAnsi="Times New Roman"/>
                <w:color w:val="333333"/>
                <w:sz w:val="24"/>
              </w:rPr>
              <w:t>2025–</w:t>
            </w:r>
            <w:r w:rsidR="00D5794E">
              <w:rPr>
                <w:rFonts w:ascii="Times New Roman" w:hAnsi="Times New Roman"/>
                <w:color w:val="333333"/>
                <w:sz w:val="24"/>
              </w:rPr>
              <w:t>2026 год</w:t>
            </w:r>
            <w:r>
              <w:rPr>
                <w:rFonts w:ascii="Times New Roman" w:hAnsi="Times New Roman"/>
                <w:color w:val="333333"/>
                <w:sz w:val="24"/>
              </w:rPr>
              <w:t>.</w:t>
            </w:r>
          </w:p>
        </w:tc>
        <w:tc>
          <w:tcPr>
            <w:tcW w:w="1550" w:type="dxa"/>
          </w:tcPr>
          <w:p w14:paraId="3222BDC9" w14:textId="1BF1644A" w:rsidR="001052B5" w:rsidRDefault="001E1AFF" w:rsidP="001052B5">
            <w:pPr>
              <w:pStyle w:val="TableParagraph"/>
              <w:spacing w:before="231"/>
              <w:ind w:right="17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pacing w:val="-2"/>
                <w:sz w:val="24"/>
              </w:rPr>
              <w:t>Исполнено</w:t>
            </w:r>
          </w:p>
        </w:tc>
        <w:tc>
          <w:tcPr>
            <w:tcW w:w="3423" w:type="dxa"/>
          </w:tcPr>
          <w:p w14:paraId="79D78E00" w14:textId="77777777" w:rsidR="001052B5" w:rsidRDefault="001052B5" w:rsidP="001052B5">
            <w:pPr>
              <w:pStyle w:val="TableParagraph"/>
              <w:spacing w:before="231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pacing w:val="-2"/>
                <w:sz w:val="24"/>
              </w:rPr>
              <w:t>Утверждено</w:t>
            </w:r>
          </w:p>
        </w:tc>
      </w:tr>
      <w:tr w:rsidR="001052B5" w14:paraId="75D36BBF" w14:textId="77777777" w:rsidTr="001052B5">
        <w:trPr>
          <w:trHeight w:val="772"/>
        </w:trPr>
        <w:tc>
          <w:tcPr>
            <w:tcW w:w="4371" w:type="dxa"/>
          </w:tcPr>
          <w:p w14:paraId="1AE271A9" w14:textId="72A9688E" w:rsidR="001052B5" w:rsidRDefault="001052B5" w:rsidP="001052B5">
            <w:pPr>
              <w:pStyle w:val="TableParagraph"/>
              <w:spacing w:before="82" w:line="259" w:lineRule="auto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Утвердить</w:t>
            </w:r>
            <w:r>
              <w:rPr>
                <w:rFonts w:ascii="Times New Roman" w:hAnsi="Times New Roman"/>
                <w:color w:val="333333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</w:rPr>
              <w:t>размер</w:t>
            </w:r>
            <w:r>
              <w:rPr>
                <w:rFonts w:ascii="Times New Roman" w:hAnsi="Times New Roman"/>
                <w:color w:val="333333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</w:rPr>
              <w:t>членских</w:t>
            </w:r>
            <w:r>
              <w:rPr>
                <w:rFonts w:ascii="Times New Roman" w:hAnsi="Times New Roman"/>
                <w:color w:val="333333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</w:rPr>
              <w:t>взносов</w:t>
            </w:r>
            <w:r>
              <w:rPr>
                <w:rFonts w:ascii="Times New Roman" w:hAnsi="Times New Roman"/>
                <w:color w:val="333333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на </w:t>
            </w:r>
            <w:r w:rsidR="00311DFD">
              <w:rPr>
                <w:rFonts w:ascii="Times New Roman" w:hAnsi="Times New Roman"/>
                <w:color w:val="333333"/>
                <w:sz w:val="24"/>
              </w:rPr>
              <w:t>2025–2026 год</w:t>
            </w:r>
          </w:p>
        </w:tc>
        <w:tc>
          <w:tcPr>
            <w:tcW w:w="1550" w:type="dxa"/>
          </w:tcPr>
          <w:p w14:paraId="7C2F1F08" w14:textId="77777777" w:rsidR="001052B5" w:rsidRDefault="001052B5" w:rsidP="001052B5">
            <w:pPr>
              <w:pStyle w:val="TableParagraph"/>
              <w:spacing w:before="231"/>
              <w:ind w:right="17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pacing w:val="-2"/>
                <w:sz w:val="24"/>
              </w:rPr>
              <w:t>Исполнено</w:t>
            </w:r>
          </w:p>
        </w:tc>
        <w:tc>
          <w:tcPr>
            <w:tcW w:w="3423" w:type="dxa"/>
          </w:tcPr>
          <w:p w14:paraId="36C6706A" w14:textId="77777777" w:rsidR="001052B5" w:rsidRDefault="001052B5" w:rsidP="001052B5">
            <w:pPr>
              <w:pStyle w:val="TableParagraph"/>
              <w:spacing w:before="231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pacing w:val="-2"/>
                <w:sz w:val="24"/>
              </w:rPr>
              <w:t>Утверждено</w:t>
            </w:r>
          </w:p>
        </w:tc>
      </w:tr>
    </w:tbl>
    <w:p w14:paraId="09D286BB" w14:textId="77777777" w:rsidR="006A0203" w:rsidRPr="0089562F" w:rsidRDefault="006A0203" w:rsidP="0089562F">
      <w:pPr>
        <w:pStyle w:val="TableParagraph"/>
        <w:rPr>
          <w:rFonts w:ascii="Times New Roman" w:hAnsi="Times New Roman"/>
          <w:b/>
          <w:sz w:val="24"/>
          <w:lang w:val="en-US"/>
        </w:rPr>
        <w:sectPr w:rsidR="006A0203" w:rsidRPr="0089562F">
          <w:footerReference w:type="default" r:id="rId8"/>
          <w:pgSz w:w="11910" w:h="16840"/>
          <w:pgMar w:top="1040" w:right="283" w:bottom="960" w:left="1559" w:header="720" w:footer="720" w:gutter="0"/>
          <w:cols w:space="720"/>
        </w:sectPr>
      </w:pPr>
    </w:p>
    <w:p w14:paraId="4BA2657A" w14:textId="313553E6" w:rsidR="00E130EA" w:rsidRPr="00E130EA" w:rsidRDefault="00E130EA" w:rsidP="00E130EA">
      <w:pPr>
        <w:pStyle w:val="a4"/>
        <w:tabs>
          <w:tab w:val="left" w:pos="1558"/>
        </w:tabs>
        <w:spacing w:before="11" w:line="268" w:lineRule="auto"/>
        <w:ind w:left="709" w:right="558" w:firstLine="0"/>
        <w:jc w:val="center"/>
        <w:rPr>
          <w:b/>
          <w:bCs/>
          <w:sz w:val="24"/>
        </w:rPr>
      </w:pPr>
      <w:r w:rsidRPr="00E130EA">
        <w:rPr>
          <w:b/>
          <w:bCs/>
          <w:sz w:val="24"/>
        </w:rPr>
        <w:lastRenderedPageBreak/>
        <w:t>Выводы ревизионной комиссии:</w:t>
      </w:r>
    </w:p>
    <w:p w14:paraId="49D105D1" w14:textId="4697E113" w:rsidR="006A0203" w:rsidRPr="001E2C8E" w:rsidRDefault="00000000">
      <w:pPr>
        <w:pStyle w:val="a4"/>
        <w:numPr>
          <w:ilvl w:val="0"/>
          <w:numId w:val="1"/>
        </w:numPr>
        <w:tabs>
          <w:tab w:val="left" w:pos="1558"/>
        </w:tabs>
        <w:spacing w:before="11" w:line="268" w:lineRule="auto"/>
        <w:ind w:right="558" w:firstLine="566"/>
        <w:rPr>
          <w:sz w:val="24"/>
        </w:rPr>
      </w:pPr>
      <w:r w:rsidRPr="001E2C8E">
        <w:rPr>
          <w:color w:val="333333"/>
          <w:sz w:val="24"/>
        </w:rPr>
        <w:t>Работа с должниками по членским взносам: урегулирование проблемы в досудебном</w:t>
      </w:r>
      <w:r w:rsidRPr="001E2C8E">
        <w:rPr>
          <w:color w:val="333333"/>
          <w:spacing w:val="-10"/>
          <w:sz w:val="24"/>
        </w:rPr>
        <w:t xml:space="preserve"> </w:t>
      </w:r>
      <w:r w:rsidRPr="001E2C8E">
        <w:rPr>
          <w:color w:val="333333"/>
          <w:sz w:val="24"/>
        </w:rPr>
        <w:t>порядке,</w:t>
      </w:r>
      <w:r w:rsidRPr="001E2C8E">
        <w:rPr>
          <w:color w:val="333333"/>
          <w:spacing w:val="-12"/>
          <w:sz w:val="24"/>
        </w:rPr>
        <w:t xml:space="preserve"> </w:t>
      </w:r>
      <w:r w:rsidRPr="001E2C8E">
        <w:rPr>
          <w:color w:val="333333"/>
          <w:sz w:val="24"/>
        </w:rPr>
        <w:t>при</w:t>
      </w:r>
      <w:r w:rsidRPr="001E2C8E">
        <w:rPr>
          <w:color w:val="333333"/>
          <w:spacing w:val="-9"/>
          <w:sz w:val="24"/>
        </w:rPr>
        <w:t xml:space="preserve"> </w:t>
      </w:r>
      <w:r w:rsidRPr="001E2C8E">
        <w:rPr>
          <w:color w:val="333333"/>
          <w:sz w:val="24"/>
        </w:rPr>
        <w:t>неисполнении</w:t>
      </w:r>
      <w:r w:rsidRPr="001E2C8E">
        <w:rPr>
          <w:color w:val="333333"/>
          <w:spacing w:val="-11"/>
          <w:sz w:val="24"/>
        </w:rPr>
        <w:t xml:space="preserve"> </w:t>
      </w:r>
      <w:r w:rsidRPr="001E2C8E">
        <w:rPr>
          <w:color w:val="333333"/>
          <w:sz w:val="24"/>
        </w:rPr>
        <w:t>обязательств</w:t>
      </w:r>
      <w:r w:rsidRPr="001E2C8E">
        <w:rPr>
          <w:color w:val="333333"/>
          <w:spacing w:val="-10"/>
          <w:sz w:val="24"/>
        </w:rPr>
        <w:t xml:space="preserve"> </w:t>
      </w:r>
      <w:r w:rsidRPr="001E2C8E">
        <w:rPr>
          <w:color w:val="333333"/>
          <w:sz w:val="24"/>
        </w:rPr>
        <w:t>собственников</w:t>
      </w:r>
      <w:r w:rsidRPr="001E2C8E">
        <w:rPr>
          <w:color w:val="333333"/>
          <w:spacing w:val="-10"/>
          <w:sz w:val="24"/>
        </w:rPr>
        <w:t xml:space="preserve"> </w:t>
      </w:r>
      <w:r w:rsidR="008025BA" w:rsidRPr="001E2C8E">
        <w:rPr>
          <w:color w:val="333333"/>
          <w:sz w:val="24"/>
        </w:rPr>
        <w:t>–</w:t>
      </w:r>
      <w:r w:rsidRPr="001E2C8E">
        <w:rPr>
          <w:color w:val="333333"/>
          <w:spacing w:val="-10"/>
          <w:sz w:val="24"/>
        </w:rPr>
        <w:t xml:space="preserve"> </w:t>
      </w:r>
      <w:r w:rsidR="008025BA" w:rsidRPr="001E2C8E">
        <w:rPr>
          <w:color w:val="333333"/>
          <w:sz w:val="24"/>
        </w:rPr>
        <w:t>не ведется</w:t>
      </w:r>
      <w:r w:rsidRPr="001E2C8E">
        <w:rPr>
          <w:color w:val="333333"/>
          <w:sz w:val="24"/>
        </w:rPr>
        <w:t>.</w:t>
      </w:r>
    </w:p>
    <w:p w14:paraId="72D9048E" w14:textId="090FD3E3" w:rsidR="006A0203" w:rsidRDefault="001E2C8E">
      <w:pPr>
        <w:pStyle w:val="a4"/>
        <w:numPr>
          <w:ilvl w:val="0"/>
          <w:numId w:val="1"/>
        </w:numPr>
        <w:tabs>
          <w:tab w:val="left" w:pos="1558"/>
        </w:tabs>
        <w:spacing w:line="268" w:lineRule="auto"/>
        <w:ind w:right="557" w:firstLine="566"/>
        <w:rPr>
          <w:sz w:val="24"/>
        </w:rPr>
      </w:pPr>
      <w:r>
        <w:rPr>
          <w:color w:val="333333"/>
          <w:sz w:val="24"/>
        </w:rPr>
        <w:t>Реестр членов Товарищества отсутствует, что недопустимо.</w:t>
      </w:r>
    </w:p>
    <w:p w14:paraId="2967AACA" w14:textId="4DD57C01" w:rsidR="001E2C8E" w:rsidRPr="00493360" w:rsidRDefault="00000000">
      <w:pPr>
        <w:pStyle w:val="a4"/>
        <w:numPr>
          <w:ilvl w:val="0"/>
          <w:numId w:val="1"/>
        </w:numPr>
        <w:tabs>
          <w:tab w:val="left" w:pos="1558"/>
        </w:tabs>
        <w:spacing w:before="113" w:line="268" w:lineRule="auto"/>
        <w:ind w:right="553" w:firstLine="566"/>
        <w:rPr>
          <w:sz w:val="24"/>
        </w:rPr>
      </w:pPr>
      <w:r w:rsidRPr="001E2C8E">
        <w:rPr>
          <w:color w:val="333333"/>
          <w:sz w:val="24"/>
        </w:rPr>
        <w:t>Бухгалтерский учет в СНТ «</w:t>
      </w:r>
      <w:r w:rsidR="00EC2B66" w:rsidRPr="001E2C8E">
        <w:rPr>
          <w:color w:val="333333"/>
          <w:sz w:val="24"/>
        </w:rPr>
        <w:t>Дружба</w:t>
      </w:r>
      <w:r w:rsidRPr="001E2C8E">
        <w:rPr>
          <w:color w:val="333333"/>
          <w:sz w:val="24"/>
        </w:rPr>
        <w:t xml:space="preserve">» ведется </w:t>
      </w:r>
      <w:r w:rsidR="001E2C8E" w:rsidRPr="001E2C8E">
        <w:rPr>
          <w:color w:val="333333"/>
          <w:sz w:val="24"/>
        </w:rPr>
        <w:t>с нарушениями</w:t>
      </w:r>
      <w:r w:rsidRPr="001E2C8E">
        <w:rPr>
          <w:color w:val="333333"/>
          <w:sz w:val="24"/>
        </w:rPr>
        <w:t xml:space="preserve">. </w:t>
      </w:r>
      <w:r w:rsidR="001E2C8E" w:rsidRPr="001E2C8E">
        <w:rPr>
          <w:color w:val="333333"/>
          <w:sz w:val="24"/>
        </w:rPr>
        <w:t>Отсутствуют необходимые оправдательные документы многих расходов, как то: Договоры о выполнении работ с указанием паспортных данных, Акт приемки работ.</w:t>
      </w:r>
      <w:r w:rsidR="005E7B9A">
        <w:rPr>
          <w:color w:val="333333"/>
          <w:sz w:val="24"/>
        </w:rPr>
        <w:t xml:space="preserve"> Что является нарушением интересов членов Товарищества</w:t>
      </w:r>
      <w:r w:rsidR="0086351B">
        <w:rPr>
          <w:color w:val="333333"/>
          <w:sz w:val="24"/>
        </w:rPr>
        <w:t xml:space="preserve"> и ФЗ-217 ст.14 п.7</w:t>
      </w:r>
      <w:r w:rsidR="005E7B9A">
        <w:rPr>
          <w:color w:val="333333"/>
          <w:sz w:val="24"/>
        </w:rPr>
        <w:t>.</w:t>
      </w:r>
    </w:p>
    <w:p w14:paraId="2EE81DA5" w14:textId="6D5DEF89" w:rsidR="00493360" w:rsidRPr="001E2C8E" w:rsidRDefault="00493360">
      <w:pPr>
        <w:pStyle w:val="a4"/>
        <w:numPr>
          <w:ilvl w:val="0"/>
          <w:numId w:val="1"/>
        </w:numPr>
        <w:tabs>
          <w:tab w:val="left" w:pos="1558"/>
        </w:tabs>
        <w:spacing w:before="113" w:line="268" w:lineRule="auto"/>
        <w:ind w:right="553" w:firstLine="566"/>
        <w:rPr>
          <w:sz w:val="24"/>
        </w:rPr>
      </w:pPr>
      <w:r>
        <w:rPr>
          <w:color w:val="333333"/>
          <w:sz w:val="24"/>
        </w:rPr>
        <w:t>Отсутствует финансово-экономическое обоснование членских взносов.</w:t>
      </w:r>
    </w:p>
    <w:p w14:paraId="0DDE2A96" w14:textId="4EC9B231" w:rsidR="001E2C8E" w:rsidRPr="001E2C8E" w:rsidRDefault="00000000">
      <w:pPr>
        <w:pStyle w:val="a4"/>
        <w:numPr>
          <w:ilvl w:val="0"/>
          <w:numId w:val="1"/>
        </w:numPr>
        <w:tabs>
          <w:tab w:val="left" w:pos="1558"/>
        </w:tabs>
        <w:spacing w:before="113" w:line="268" w:lineRule="auto"/>
        <w:ind w:right="562" w:firstLine="566"/>
        <w:rPr>
          <w:sz w:val="24"/>
        </w:rPr>
      </w:pPr>
      <w:r w:rsidRPr="001E2C8E">
        <w:rPr>
          <w:color w:val="333333"/>
          <w:sz w:val="24"/>
        </w:rPr>
        <w:t xml:space="preserve">Ревизионная комиссия обнаружила </w:t>
      </w:r>
      <w:r w:rsidR="001E2C8E">
        <w:rPr>
          <w:color w:val="333333"/>
          <w:sz w:val="24"/>
        </w:rPr>
        <w:t>завышение средних расценок при выполнении работ в Товариществе (чистка снега)</w:t>
      </w:r>
      <w:r w:rsidRPr="001E2C8E">
        <w:rPr>
          <w:color w:val="333333"/>
          <w:sz w:val="24"/>
        </w:rPr>
        <w:t>, припис</w:t>
      </w:r>
      <w:r w:rsidR="005E7B9A">
        <w:rPr>
          <w:color w:val="333333"/>
          <w:sz w:val="24"/>
        </w:rPr>
        <w:t>ки</w:t>
      </w:r>
      <w:r w:rsidR="001E2C8E">
        <w:rPr>
          <w:color w:val="333333"/>
          <w:sz w:val="24"/>
        </w:rPr>
        <w:t xml:space="preserve"> (компьютер в статье вывоз мусора)</w:t>
      </w:r>
      <w:r w:rsidRPr="001E2C8E">
        <w:rPr>
          <w:color w:val="333333"/>
          <w:sz w:val="24"/>
        </w:rPr>
        <w:t xml:space="preserve"> и сокрыти</w:t>
      </w:r>
      <w:r w:rsidR="001E2C8E">
        <w:rPr>
          <w:color w:val="333333"/>
          <w:sz w:val="24"/>
        </w:rPr>
        <w:t>я (отсутствие приобретенного имущества на балансе СНТ)</w:t>
      </w:r>
      <w:r w:rsidRPr="001E2C8E">
        <w:rPr>
          <w:color w:val="333333"/>
          <w:sz w:val="24"/>
        </w:rPr>
        <w:t xml:space="preserve">. </w:t>
      </w:r>
    </w:p>
    <w:p w14:paraId="7675A041" w14:textId="748CE34C" w:rsidR="006A0203" w:rsidRPr="005E7B9A" w:rsidRDefault="00000000">
      <w:pPr>
        <w:pStyle w:val="a4"/>
        <w:numPr>
          <w:ilvl w:val="0"/>
          <w:numId w:val="1"/>
        </w:numPr>
        <w:tabs>
          <w:tab w:val="left" w:pos="1558"/>
        </w:tabs>
        <w:spacing w:before="113" w:line="268" w:lineRule="auto"/>
        <w:ind w:right="562" w:firstLine="566"/>
        <w:rPr>
          <w:sz w:val="24"/>
        </w:rPr>
      </w:pPr>
      <w:r w:rsidRPr="001E2C8E">
        <w:rPr>
          <w:color w:val="333333"/>
          <w:sz w:val="24"/>
        </w:rPr>
        <w:t xml:space="preserve">Выписки с банковского счета за весь период имеются и были предоставлены по первому требованию. </w:t>
      </w:r>
    </w:p>
    <w:p w14:paraId="1991D906" w14:textId="644EBACE" w:rsidR="006A0203" w:rsidRPr="001E2C8E" w:rsidRDefault="00000000">
      <w:pPr>
        <w:pStyle w:val="a4"/>
        <w:numPr>
          <w:ilvl w:val="0"/>
          <w:numId w:val="1"/>
        </w:numPr>
        <w:tabs>
          <w:tab w:val="left" w:pos="1558"/>
        </w:tabs>
        <w:spacing w:before="115" w:line="268" w:lineRule="auto"/>
        <w:ind w:right="557" w:firstLine="566"/>
        <w:rPr>
          <w:sz w:val="24"/>
        </w:rPr>
      </w:pPr>
      <w:r w:rsidRPr="001E2C8E">
        <w:rPr>
          <w:color w:val="333333"/>
          <w:sz w:val="24"/>
        </w:rPr>
        <w:t xml:space="preserve">Правление </w:t>
      </w:r>
      <w:r w:rsidR="001E2C8E" w:rsidRPr="001E2C8E">
        <w:rPr>
          <w:color w:val="333333"/>
          <w:sz w:val="24"/>
        </w:rPr>
        <w:t xml:space="preserve">не </w:t>
      </w:r>
      <w:r w:rsidRPr="001E2C8E">
        <w:rPr>
          <w:color w:val="333333"/>
          <w:sz w:val="24"/>
        </w:rPr>
        <w:t>обеспечивало возможность контролировать свою работу на протяжении всего отчетного</w:t>
      </w:r>
      <w:r w:rsidRPr="001E2C8E">
        <w:rPr>
          <w:color w:val="333333"/>
          <w:spacing w:val="-1"/>
          <w:sz w:val="24"/>
        </w:rPr>
        <w:t xml:space="preserve"> </w:t>
      </w:r>
      <w:r w:rsidRPr="001E2C8E">
        <w:rPr>
          <w:color w:val="333333"/>
          <w:sz w:val="24"/>
        </w:rPr>
        <w:t xml:space="preserve">периода. Запрашиваемые Ревизионной комиссией документы предоставлялись </w:t>
      </w:r>
      <w:r w:rsidR="001E2C8E" w:rsidRPr="001E2C8E">
        <w:rPr>
          <w:color w:val="333333"/>
          <w:sz w:val="24"/>
        </w:rPr>
        <w:t>частично</w:t>
      </w:r>
      <w:r w:rsidR="00351E0B">
        <w:rPr>
          <w:color w:val="333333"/>
          <w:sz w:val="24"/>
        </w:rPr>
        <w:t xml:space="preserve"> или даже отсутствовали</w:t>
      </w:r>
      <w:r w:rsidRPr="001E2C8E">
        <w:rPr>
          <w:color w:val="333333"/>
          <w:sz w:val="24"/>
        </w:rPr>
        <w:t>.</w:t>
      </w:r>
    </w:p>
    <w:p w14:paraId="6A69E8D9" w14:textId="5E95836D" w:rsidR="006A0203" w:rsidRPr="005E7B9A" w:rsidRDefault="00000000" w:rsidP="005E7B9A">
      <w:pPr>
        <w:pStyle w:val="a4"/>
        <w:numPr>
          <w:ilvl w:val="0"/>
          <w:numId w:val="1"/>
        </w:numPr>
        <w:tabs>
          <w:tab w:val="left" w:pos="1558"/>
        </w:tabs>
        <w:spacing w:before="113" w:line="268" w:lineRule="auto"/>
        <w:ind w:right="555" w:firstLine="566"/>
        <w:rPr>
          <w:sz w:val="24"/>
        </w:rPr>
      </w:pPr>
      <w:r w:rsidRPr="005E7B9A">
        <w:rPr>
          <w:color w:val="333333"/>
          <w:sz w:val="24"/>
        </w:rPr>
        <w:t xml:space="preserve">Ревизионная комиссия отмечает </w:t>
      </w:r>
      <w:r w:rsidR="008025BA" w:rsidRPr="005E7B9A">
        <w:rPr>
          <w:color w:val="333333"/>
          <w:sz w:val="24"/>
        </w:rPr>
        <w:t>недостаточную работу</w:t>
      </w:r>
      <w:r w:rsidRPr="005E7B9A">
        <w:rPr>
          <w:color w:val="333333"/>
          <w:sz w:val="24"/>
        </w:rPr>
        <w:t xml:space="preserve"> Правления по подготовке и проведению общих собраний. Выбор формы проведения собраний </w:t>
      </w:r>
      <w:r w:rsidR="008025BA" w:rsidRPr="005E7B9A">
        <w:rPr>
          <w:color w:val="333333"/>
          <w:sz w:val="24"/>
        </w:rPr>
        <w:t xml:space="preserve">не </w:t>
      </w:r>
      <w:r w:rsidRPr="005E7B9A">
        <w:rPr>
          <w:color w:val="333333"/>
          <w:sz w:val="24"/>
        </w:rPr>
        <w:t xml:space="preserve">позволяет учесть мнение большего числа садоводов, </w:t>
      </w:r>
      <w:r w:rsidR="008025BA" w:rsidRPr="005E7B9A">
        <w:rPr>
          <w:color w:val="333333"/>
          <w:sz w:val="24"/>
        </w:rPr>
        <w:t xml:space="preserve">не </w:t>
      </w:r>
      <w:r w:rsidRPr="005E7B9A">
        <w:rPr>
          <w:color w:val="333333"/>
          <w:sz w:val="24"/>
        </w:rPr>
        <w:t>обеспечивает реальн</w:t>
      </w:r>
      <w:r w:rsidR="008025BA" w:rsidRPr="005E7B9A">
        <w:rPr>
          <w:color w:val="333333"/>
          <w:sz w:val="24"/>
        </w:rPr>
        <w:t>ого</w:t>
      </w:r>
      <w:r w:rsidRPr="005E7B9A">
        <w:rPr>
          <w:color w:val="333333"/>
          <w:sz w:val="24"/>
        </w:rPr>
        <w:t xml:space="preserve"> кворум</w:t>
      </w:r>
      <w:r w:rsidR="008025BA" w:rsidRPr="005E7B9A">
        <w:rPr>
          <w:color w:val="333333"/>
          <w:sz w:val="24"/>
        </w:rPr>
        <w:t>а</w:t>
      </w:r>
      <w:r w:rsidRPr="005E7B9A">
        <w:rPr>
          <w:color w:val="333333"/>
          <w:sz w:val="24"/>
        </w:rPr>
        <w:t>,</w:t>
      </w:r>
      <w:r w:rsidR="008025BA" w:rsidRPr="005E7B9A">
        <w:rPr>
          <w:color w:val="333333"/>
          <w:sz w:val="24"/>
        </w:rPr>
        <w:t xml:space="preserve"> проекты документов для общего собрания членам товарищества за как минимум 7 дней, как </w:t>
      </w:r>
      <w:r w:rsidR="008025BA" w:rsidRPr="005E7B9A">
        <w:rPr>
          <w:sz w:val="24"/>
        </w:rPr>
        <w:t xml:space="preserve">того требует статья </w:t>
      </w:r>
      <w:r w:rsidR="009B75E8" w:rsidRPr="005E7B9A">
        <w:rPr>
          <w:sz w:val="24"/>
        </w:rPr>
        <w:t>17 п.17 217-ФЗ</w:t>
      </w:r>
      <w:r w:rsidR="001052B5" w:rsidRPr="005E7B9A">
        <w:rPr>
          <w:sz w:val="24"/>
        </w:rPr>
        <w:t>, не предоставляется, и</w:t>
      </w:r>
      <w:r w:rsidRPr="005E7B9A">
        <w:rPr>
          <w:sz w:val="24"/>
        </w:rPr>
        <w:t xml:space="preserve"> у ч</w:t>
      </w:r>
      <w:r w:rsidR="008025BA" w:rsidRPr="005E7B9A">
        <w:rPr>
          <w:sz w:val="24"/>
        </w:rPr>
        <w:t>ле</w:t>
      </w:r>
      <w:r w:rsidRPr="005E7B9A">
        <w:rPr>
          <w:sz w:val="24"/>
        </w:rPr>
        <w:t>н</w:t>
      </w:r>
      <w:r w:rsidR="008025BA" w:rsidRPr="005E7B9A">
        <w:rPr>
          <w:sz w:val="24"/>
        </w:rPr>
        <w:t xml:space="preserve">ов </w:t>
      </w:r>
      <w:r w:rsidRPr="005E7B9A">
        <w:rPr>
          <w:sz w:val="24"/>
        </w:rPr>
        <w:t xml:space="preserve">Товарищества </w:t>
      </w:r>
      <w:r w:rsidR="008025BA" w:rsidRPr="005E7B9A">
        <w:rPr>
          <w:sz w:val="24"/>
        </w:rPr>
        <w:t>нет</w:t>
      </w:r>
      <w:r w:rsidRPr="005E7B9A">
        <w:rPr>
          <w:sz w:val="24"/>
        </w:rPr>
        <w:t xml:space="preserve"> </w:t>
      </w:r>
      <w:r w:rsidRPr="005E7B9A">
        <w:rPr>
          <w:color w:val="333333"/>
          <w:sz w:val="24"/>
        </w:rPr>
        <w:t>возможност</w:t>
      </w:r>
      <w:r w:rsidR="008025BA" w:rsidRPr="005E7B9A">
        <w:rPr>
          <w:color w:val="333333"/>
          <w:sz w:val="24"/>
        </w:rPr>
        <w:t>и</w:t>
      </w:r>
      <w:r w:rsidRPr="005E7B9A">
        <w:rPr>
          <w:color w:val="333333"/>
          <w:sz w:val="24"/>
        </w:rPr>
        <w:t xml:space="preserve"> спокойно обдумать и принять взвешенное решение по существующим вопросам.</w:t>
      </w:r>
      <w:r w:rsidR="005E7B9A" w:rsidRPr="005E7B9A">
        <w:rPr>
          <w:color w:val="333333"/>
          <w:sz w:val="24"/>
        </w:rPr>
        <w:t xml:space="preserve"> Необходим сайт СНТ, на котором должна своевременно выходить важная информация для </w:t>
      </w:r>
      <w:r w:rsidR="005E7B9A" w:rsidRPr="005E7B9A">
        <w:rPr>
          <w:color w:val="333333"/>
          <w:spacing w:val="-2"/>
          <w:sz w:val="24"/>
        </w:rPr>
        <w:t>садоводов.</w:t>
      </w:r>
    </w:p>
    <w:p w14:paraId="366ED6CE" w14:textId="3DBE240B" w:rsidR="006A0203" w:rsidRDefault="00000000" w:rsidP="005E7B9A">
      <w:pPr>
        <w:pStyle w:val="1"/>
        <w:spacing w:before="1"/>
        <w:jc w:val="center"/>
        <w:rPr>
          <w:u w:val="none"/>
        </w:rPr>
      </w:pPr>
      <w:r>
        <w:rPr>
          <w:color w:val="333333"/>
          <w:u w:color="333333"/>
        </w:rPr>
        <w:t>Рекомендации</w:t>
      </w:r>
      <w:r>
        <w:rPr>
          <w:color w:val="333333"/>
          <w:spacing w:val="-8"/>
          <w:u w:color="333333"/>
        </w:rPr>
        <w:t xml:space="preserve"> </w:t>
      </w:r>
      <w:r>
        <w:rPr>
          <w:color w:val="333333"/>
          <w:spacing w:val="-2"/>
          <w:u w:color="333333"/>
        </w:rPr>
        <w:t>Правлению:</w:t>
      </w:r>
    </w:p>
    <w:p w14:paraId="605A7B47" w14:textId="3EFBFE3B" w:rsidR="005E7B9A" w:rsidRPr="00FA7F37" w:rsidRDefault="005E7B9A">
      <w:pPr>
        <w:pStyle w:val="a4"/>
        <w:numPr>
          <w:ilvl w:val="0"/>
          <w:numId w:val="2"/>
        </w:numPr>
        <w:tabs>
          <w:tab w:val="left" w:pos="1558"/>
        </w:tabs>
        <w:spacing w:before="141" w:line="268" w:lineRule="auto"/>
        <w:ind w:right="559" w:firstLine="566"/>
        <w:rPr>
          <w:sz w:val="24"/>
        </w:rPr>
      </w:pPr>
      <w:r>
        <w:rPr>
          <w:sz w:val="24"/>
        </w:rPr>
        <w:t xml:space="preserve">Правлению СНТ необходимо в кратчайшие сроки составить Реестр членов Товарищества. </w:t>
      </w:r>
      <w:r>
        <w:rPr>
          <w:color w:val="333333"/>
          <w:sz w:val="24"/>
        </w:rPr>
        <w:t>Довести до сведения владельцев участков об обязанности предоставлять правлению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достоверные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необходимые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сведения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владельцах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ведения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реестра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членов СНТ, своевременно информировать об изменениях указанных сведений о владельце, а также информировать в письменной форме в течени</w:t>
      </w:r>
      <w:r w:rsidR="00311DFD">
        <w:rPr>
          <w:color w:val="333333"/>
          <w:sz w:val="24"/>
        </w:rPr>
        <w:t>е</w:t>
      </w:r>
      <w:r>
        <w:rPr>
          <w:color w:val="333333"/>
          <w:sz w:val="24"/>
        </w:rPr>
        <w:t xml:space="preserve"> 10 дней со дня прекращения прав, принадлежащий ему земельный участок</w:t>
      </w:r>
      <w:r w:rsidR="00FA7F37">
        <w:rPr>
          <w:color w:val="333333"/>
          <w:sz w:val="24"/>
        </w:rPr>
        <w:t>.</w:t>
      </w:r>
    </w:p>
    <w:p w14:paraId="1C69B0B6" w14:textId="215DAA29" w:rsidR="00FA7F37" w:rsidRPr="005E7B9A" w:rsidRDefault="00FA7F37">
      <w:pPr>
        <w:pStyle w:val="a4"/>
        <w:numPr>
          <w:ilvl w:val="0"/>
          <w:numId w:val="2"/>
        </w:numPr>
        <w:tabs>
          <w:tab w:val="left" w:pos="1558"/>
        </w:tabs>
        <w:spacing w:before="141" w:line="268" w:lineRule="auto"/>
        <w:ind w:right="559" w:firstLine="566"/>
        <w:rPr>
          <w:sz w:val="24"/>
        </w:rPr>
      </w:pPr>
      <w:r>
        <w:rPr>
          <w:color w:val="333333"/>
          <w:sz w:val="24"/>
        </w:rPr>
        <w:t>Необходимо в кратчайшие сроки составить Финансово-</w:t>
      </w:r>
      <w:r w:rsidR="00D5794E">
        <w:rPr>
          <w:color w:val="333333"/>
          <w:sz w:val="24"/>
        </w:rPr>
        <w:t>экономическое</w:t>
      </w:r>
      <w:r>
        <w:rPr>
          <w:color w:val="333333"/>
          <w:sz w:val="24"/>
        </w:rPr>
        <w:t xml:space="preserve"> обоснование членских взносов.</w:t>
      </w:r>
    </w:p>
    <w:p w14:paraId="553362F8" w14:textId="66081D57" w:rsidR="006A0203" w:rsidRPr="00E15C84" w:rsidRDefault="00000000">
      <w:pPr>
        <w:pStyle w:val="a4"/>
        <w:numPr>
          <w:ilvl w:val="0"/>
          <w:numId w:val="2"/>
        </w:numPr>
        <w:tabs>
          <w:tab w:val="left" w:pos="1558"/>
        </w:tabs>
        <w:spacing w:before="141" w:line="268" w:lineRule="auto"/>
        <w:ind w:right="559" w:firstLine="566"/>
        <w:rPr>
          <w:sz w:val="24"/>
        </w:rPr>
      </w:pPr>
      <w:r>
        <w:rPr>
          <w:color w:val="333333"/>
          <w:sz w:val="24"/>
        </w:rPr>
        <w:t>Правлению СНТ «</w:t>
      </w:r>
      <w:r w:rsidR="00EC2B66">
        <w:rPr>
          <w:color w:val="333333"/>
          <w:sz w:val="24"/>
        </w:rPr>
        <w:t>Дружба</w:t>
      </w:r>
      <w:r>
        <w:rPr>
          <w:color w:val="333333"/>
          <w:sz w:val="24"/>
        </w:rPr>
        <w:t>» рекомендовано принять меры по устранению задолженности неплательщиков. Продолжить работу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по взысканию долгов по оплате взносов. Регулярно вывешивать списки должников, в судебном порядке устранять задолженность собственников. Соответственно, чем меньше в Товариществе среди садоводов будет долгов, тем оперативное будут выполняться работы, направленные на благоустройство СНТ.</w:t>
      </w:r>
    </w:p>
    <w:p w14:paraId="39E01381" w14:textId="7D2B2870" w:rsidR="00E15C84" w:rsidRPr="00D30A7E" w:rsidRDefault="00E15C84">
      <w:pPr>
        <w:pStyle w:val="a4"/>
        <w:numPr>
          <w:ilvl w:val="0"/>
          <w:numId w:val="2"/>
        </w:numPr>
        <w:tabs>
          <w:tab w:val="left" w:pos="1558"/>
        </w:tabs>
        <w:spacing w:before="141" w:line="268" w:lineRule="auto"/>
        <w:ind w:right="559" w:firstLine="566"/>
        <w:rPr>
          <w:sz w:val="24"/>
        </w:rPr>
      </w:pPr>
      <w:r>
        <w:rPr>
          <w:color w:val="333333"/>
          <w:sz w:val="24"/>
        </w:rPr>
        <w:t xml:space="preserve">Правлению СНТ «Дружба» необходимо в кратчайшие сроки уведомить всех членов Товарищества о форме оплаты членских взносов только на расчетный счет в банке, согласно </w:t>
      </w:r>
      <w:r w:rsidRPr="00E15C84">
        <w:rPr>
          <w:color w:val="333333"/>
          <w:sz w:val="24"/>
        </w:rPr>
        <w:t>217</w:t>
      </w:r>
      <w:r>
        <w:rPr>
          <w:color w:val="333333"/>
          <w:sz w:val="24"/>
        </w:rPr>
        <w:t>ФЗ. Прием наличными запрещен</w:t>
      </w:r>
      <w:r w:rsidRPr="002728CB">
        <w:rPr>
          <w:color w:val="333333"/>
          <w:sz w:val="24"/>
        </w:rPr>
        <w:t>.</w:t>
      </w:r>
    </w:p>
    <w:p w14:paraId="7E1521AC" w14:textId="52B7CEC1" w:rsidR="00D30A7E" w:rsidRPr="00D30A7E" w:rsidRDefault="00D30A7E" w:rsidP="00D30A7E">
      <w:pPr>
        <w:pStyle w:val="a4"/>
        <w:numPr>
          <w:ilvl w:val="0"/>
          <w:numId w:val="2"/>
        </w:numPr>
        <w:tabs>
          <w:tab w:val="left" w:pos="1558"/>
        </w:tabs>
        <w:spacing w:before="110" w:line="268" w:lineRule="auto"/>
        <w:ind w:right="560" w:firstLine="566"/>
        <w:rPr>
          <w:sz w:val="24"/>
        </w:rPr>
      </w:pPr>
      <w:r>
        <w:rPr>
          <w:color w:val="333333"/>
          <w:sz w:val="24"/>
        </w:rPr>
        <w:lastRenderedPageBreak/>
        <w:t>При систематическом нарушении сроков внесения платежей без существенных объективных причин, таких как: серьезная и продолжительная болезнь или смерть владельца, задолженность взыскивать в принудительном порядке.</w:t>
      </w:r>
    </w:p>
    <w:p w14:paraId="5B96AA76" w14:textId="77777777" w:rsidR="006A0203" w:rsidRDefault="00000000">
      <w:pPr>
        <w:pStyle w:val="a4"/>
        <w:numPr>
          <w:ilvl w:val="0"/>
          <w:numId w:val="2"/>
        </w:numPr>
        <w:tabs>
          <w:tab w:val="left" w:pos="1558"/>
        </w:tabs>
        <w:spacing w:before="113" w:line="268" w:lineRule="auto"/>
        <w:ind w:right="557" w:firstLine="566"/>
        <w:rPr>
          <w:sz w:val="24"/>
        </w:rPr>
      </w:pPr>
      <w:r>
        <w:rPr>
          <w:color w:val="333333"/>
          <w:sz w:val="24"/>
        </w:rPr>
        <w:t>Все вопросы, запланированные списки мероприятий для ликвидации нужд товарищества, касающиеся расходования денежных средств выносить на общее голосование собрания членов СНТ.</w:t>
      </w:r>
    </w:p>
    <w:p w14:paraId="3EAF22C5" w14:textId="77777777" w:rsidR="006A0203" w:rsidRPr="00FA7F37" w:rsidRDefault="00000000">
      <w:pPr>
        <w:pStyle w:val="a4"/>
        <w:numPr>
          <w:ilvl w:val="0"/>
          <w:numId w:val="2"/>
        </w:numPr>
        <w:tabs>
          <w:tab w:val="left" w:pos="1558"/>
        </w:tabs>
        <w:spacing w:before="115" w:line="266" w:lineRule="auto"/>
        <w:ind w:right="552" w:firstLine="566"/>
        <w:rPr>
          <w:sz w:val="24"/>
        </w:rPr>
      </w:pPr>
      <w:r>
        <w:rPr>
          <w:color w:val="333333"/>
          <w:sz w:val="24"/>
        </w:rPr>
        <w:t>Рассматривать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принимать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сведению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жалобы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просьбы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садоводов,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Членов СНТ по устранению недостатков в жизни СНТ.</w:t>
      </w:r>
    </w:p>
    <w:p w14:paraId="7FEC108A" w14:textId="1EB046B1" w:rsidR="00FA7F37" w:rsidRDefault="00FA7F37">
      <w:pPr>
        <w:pStyle w:val="a4"/>
        <w:numPr>
          <w:ilvl w:val="0"/>
          <w:numId w:val="2"/>
        </w:numPr>
        <w:tabs>
          <w:tab w:val="left" w:pos="1558"/>
        </w:tabs>
        <w:spacing w:before="115" w:line="266" w:lineRule="auto"/>
        <w:ind w:right="552" w:firstLine="566"/>
        <w:rPr>
          <w:sz w:val="24"/>
        </w:rPr>
      </w:pPr>
      <w:r>
        <w:rPr>
          <w:color w:val="333333"/>
          <w:sz w:val="24"/>
        </w:rPr>
        <w:t>Все документы правления должны быть опубликованы на сайте СНТ Дружба.</w:t>
      </w:r>
    </w:p>
    <w:p w14:paraId="5FD5C697" w14:textId="77777777" w:rsidR="006A0203" w:rsidRDefault="006A0203">
      <w:pPr>
        <w:pStyle w:val="a3"/>
        <w:ind w:left="0" w:firstLine="0"/>
        <w:jc w:val="left"/>
      </w:pPr>
    </w:p>
    <w:p w14:paraId="273085B2" w14:textId="77777777" w:rsidR="006A0203" w:rsidRDefault="006A0203">
      <w:pPr>
        <w:pStyle w:val="a3"/>
        <w:spacing w:before="194"/>
        <w:ind w:left="0" w:firstLine="0"/>
        <w:jc w:val="left"/>
      </w:pPr>
    </w:p>
    <w:p w14:paraId="0B85B44A" w14:textId="77777777" w:rsidR="006A0203" w:rsidRDefault="00000000">
      <w:pPr>
        <w:pStyle w:val="1"/>
        <w:ind w:left="709"/>
        <w:rPr>
          <w:u w:val="none"/>
        </w:rPr>
      </w:pPr>
      <w:r>
        <w:rPr>
          <w:color w:val="333333"/>
          <w:u w:color="333333"/>
        </w:rPr>
        <w:t>Заключение</w:t>
      </w:r>
      <w:r>
        <w:rPr>
          <w:color w:val="333333"/>
          <w:spacing w:val="-8"/>
          <w:u w:color="333333"/>
        </w:rPr>
        <w:t xml:space="preserve"> </w:t>
      </w:r>
      <w:r>
        <w:rPr>
          <w:color w:val="333333"/>
          <w:u w:color="333333"/>
        </w:rPr>
        <w:t>ревизионной</w:t>
      </w:r>
      <w:r>
        <w:rPr>
          <w:color w:val="333333"/>
          <w:spacing w:val="-6"/>
          <w:u w:color="333333"/>
        </w:rPr>
        <w:t xml:space="preserve"> </w:t>
      </w:r>
      <w:r>
        <w:rPr>
          <w:color w:val="333333"/>
          <w:spacing w:val="-2"/>
          <w:u w:color="333333"/>
        </w:rPr>
        <w:t>комиссии:</w:t>
      </w:r>
    </w:p>
    <w:p w14:paraId="23623E52" w14:textId="0C0A1330" w:rsidR="006A0203" w:rsidRPr="0089562F" w:rsidRDefault="00000000">
      <w:pPr>
        <w:pStyle w:val="a3"/>
        <w:spacing w:before="144" w:line="266" w:lineRule="auto"/>
        <w:ind w:right="557" w:firstLine="686"/>
      </w:pPr>
      <w:r>
        <w:rPr>
          <w:color w:val="333333"/>
        </w:rPr>
        <w:t>Проанализировав показатели деятельности СНТ «</w:t>
      </w:r>
      <w:r w:rsidR="00EC2B66">
        <w:rPr>
          <w:color w:val="333333"/>
        </w:rPr>
        <w:t>Дружба</w:t>
      </w:r>
      <w:r>
        <w:rPr>
          <w:color w:val="333333"/>
        </w:rPr>
        <w:t>», организацию учета</w:t>
      </w:r>
      <w:r w:rsidR="001E2C8E">
        <w:rPr>
          <w:color w:val="333333"/>
        </w:rPr>
        <w:t xml:space="preserve"> и бухгалтерской отчетности</w:t>
      </w:r>
      <w:r>
        <w:rPr>
          <w:color w:val="333333"/>
        </w:rPr>
        <w:t xml:space="preserve">, Ревизионная комиссия пришла к выводу признать финансово – хозяйственную деятельность СНТ – </w:t>
      </w:r>
      <w:r w:rsidR="001E2C8E">
        <w:rPr>
          <w:color w:val="333333"/>
        </w:rPr>
        <w:t>не</w:t>
      </w:r>
      <w:r w:rsidRPr="001E2C8E">
        <w:t>удовлетворительной.</w:t>
      </w:r>
      <w:r w:rsidR="0089562F" w:rsidRPr="0089562F">
        <w:t xml:space="preserve"> </w:t>
      </w:r>
    </w:p>
    <w:p w14:paraId="124AF1D9" w14:textId="77777777" w:rsidR="0098215F" w:rsidRDefault="0098215F">
      <w:pPr>
        <w:pStyle w:val="a3"/>
        <w:spacing w:before="144" w:line="266" w:lineRule="auto"/>
        <w:ind w:right="557" w:firstLine="686"/>
      </w:pPr>
    </w:p>
    <w:p w14:paraId="587D4986" w14:textId="77777777" w:rsidR="00E87CBE" w:rsidRPr="006E023B" w:rsidRDefault="00E87CBE">
      <w:pPr>
        <w:pStyle w:val="a3"/>
        <w:spacing w:before="144" w:line="266" w:lineRule="auto"/>
        <w:ind w:right="557" w:firstLine="686"/>
      </w:pPr>
    </w:p>
    <w:tbl>
      <w:tblPr>
        <w:tblStyle w:val="a5"/>
        <w:tblW w:w="0" w:type="auto"/>
        <w:tblInd w:w="128" w:type="dxa"/>
        <w:tbl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6"/>
        <w:gridCol w:w="3286"/>
        <w:gridCol w:w="3368"/>
      </w:tblGrid>
      <w:tr w:rsidR="0098215F" w14:paraId="621AFC66" w14:textId="77777777" w:rsidTr="007A6F6C">
        <w:trPr>
          <w:trHeight w:val="1134"/>
        </w:trPr>
        <w:tc>
          <w:tcPr>
            <w:tcW w:w="3428" w:type="dxa"/>
            <w:tcBorders>
              <w:bottom w:val="single" w:sz="4" w:space="0" w:color="000000"/>
            </w:tcBorders>
          </w:tcPr>
          <w:p w14:paraId="33B05F6F" w14:textId="77777777" w:rsidR="0098215F" w:rsidRDefault="0098215F">
            <w:pPr>
              <w:pStyle w:val="a3"/>
              <w:spacing w:before="144" w:line="266" w:lineRule="auto"/>
              <w:ind w:left="0" w:right="557" w:firstLine="0"/>
              <w:rPr>
                <w:color w:val="333333"/>
              </w:rPr>
            </w:pPr>
          </w:p>
        </w:tc>
        <w:tc>
          <w:tcPr>
            <w:tcW w:w="3428" w:type="dxa"/>
            <w:tcBorders>
              <w:bottom w:val="single" w:sz="4" w:space="0" w:color="000000"/>
            </w:tcBorders>
          </w:tcPr>
          <w:p w14:paraId="1049F7F0" w14:textId="77777777" w:rsidR="0098215F" w:rsidRDefault="0098215F">
            <w:pPr>
              <w:pStyle w:val="a3"/>
              <w:spacing w:before="144" w:line="266" w:lineRule="auto"/>
              <w:ind w:left="0" w:right="557" w:firstLine="0"/>
              <w:rPr>
                <w:color w:val="333333"/>
              </w:rPr>
            </w:pPr>
          </w:p>
        </w:tc>
        <w:tc>
          <w:tcPr>
            <w:tcW w:w="3428" w:type="dxa"/>
            <w:tcBorders>
              <w:bottom w:val="single" w:sz="4" w:space="0" w:color="000000"/>
            </w:tcBorders>
            <w:vAlign w:val="bottom"/>
          </w:tcPr>
          <w:p w14:paraId="00B95C6A" w14:textId="0F23CF73" w:rsidR="0098215F" w:rsidRDefault="0098215F" w:rsidP="0098215F">
            <w:pPr>
              <w:pStyle w:val="a3"/>
              <w:spacing w:before="144" w:line="266" w:lineRule="auto"/>
              <w:ind w:left="0" w:right="557" w:firstLine="0"/>
              <w:jc w:val="right"/>
              <w:rPr>
                <w:color w:val="333333"/>
              </w:rPr>
            </w:pPr>
            <w:r>
              <w:rPr>
                <w:color w:val="333333"/>
              </w:rPr>
              <w:t>Прохорова Е.Б.</w:t>
            </w:r>
          </w:p>
        </w:tc>
      </w:tr>
      <w:tr w:rsidR="0098215F" w14:paraId="251722A9" w14:textId="77777777" w:rsidTr="007A6F6C">
        <w:trPr>
          <w:trHeight w:val="1134"/>
        </w:trPr>
        <w:tc>
          <w:tcPr>
            <w:tcW w:w="3428" w:type="dxa"/>
            <w:tcBorders>
              <w:top w:val="single" w:sz="4" w:space="0" w:color="000000"/>
              <w:bottom w:val="single" w:sz="4" w:space="0" w:color="000000"/>
            </w:tcBorders>
          </w:tcPr>
          <w:p w14:paraId="4051CBDB" w14:textId="77777777" w:rsidR="0098215F" w:rsidRDefault="0098215F">
            <w:pPr>
              <w:pStyle w:val="a3"/>
              <w:spacing w:before="144" w:line="266" w:lineRule="auto"/>
              <w:ind w:left="0" w:right="557" w:firstLine="0"/>
              <w:rPr>
                <w:color w:val="333333"/>
              </w:rPr>
            </w:pPr>
          </w:p>
        </w:tc>
        <w:tc>
          <w:tcPr>
            <w:tcW w:w="3428" w:type="dxa"/>
            <w:tcBorders>
              <w:top w:val="single" w:sz="4" w:space="0" w:color="000000"/>
              <w:bottom w:val="single" w:sz="4" w:space="0" w:color="000000"/>
            </w:tcBorders>
          </w:tcPr>
          <w:p w14:paraId="1D066262" w14:textId="77777777" w:rsidR="0098215F" w:rsidRDefault="0098215F">
            <w:pPr>
              <w:pStyle w:val="a3"/>
              <w:spacing w:before="144" w:line="266" w:lineRule="auto"/>
              <w:ind w:left="0" w:right="557" w:firstLine="0"/>
              <w:rPr>
                <w:color w:val="333333"/>
              </w:rPr>
            </w:pPr>
          </w:p>
        </w:tc>
        <w:tc>
          <w:tcPr>
            <w:tcW w:w="342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8F90A91" w14:textId="2513E91F" w:rsidR="0098215F" w:rsidRDefault="0098215F" w:rsidP="0098215F">
            <w:pPr>
              <w:pStyle w:val="a3"/>
              <w:spacing w:before="144" w:line="266" w:lineRule="auto"/>
              <w:ind w:left="0" w:right="557" w:firstLine="0"/>
              <w:jc w:val="right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Надольская</w:t>
            </w:r>
            <w:proofErr w:type="spellEnd"/>
            <w:r w:rsidR="00803FE7">
              <w:rPr>
                <w:color w:val="333333"/>
              </w:rPr>
              <w:t xml:space="preserve"> Л.П.</w:t>
            </w:r>
          </w:p>
        </w:tc>
      </w:tr>
      <w:tr w:rsidR="0098215F" w14:paraId="5537FBAE" w14:textId="77777777" w:rsidTr="007A6F6C">
        <w:trPr>
          <w:trHeight w:val="1134"/>
        </w:trPr>
        <w:tc>
          <w:tcPr>
            <w:tcW w:w="3428" w:type="dxa"/>
            <w:tcBorders>
              <w:top w:val="single" w:sz="4" w:space="0" w:color="000000"/>
            </w:tcBorders>
          </w:tcPr>
          <w:p w14:paraId="039979E6" w14:textId="77777777" w:rsidR="0098215F" w:rsidRDefault="0098215F">
            <w:pPr>
              <w:pStyle w:val="a3"/>
              <w:spacing w:before="144" w:line="266" w:lineRule="auto"/>
              <w:ind w:left="0" w:right="557" w:firstLine="0"/>
              <w:rPr>
                <w:color w:val="333333"/>
              </w:rPr>
            </w:pPr>
          </w:p>
        </w:tc>
        <w:tc>
          <w:tcPr>
            <w:tcW w:w="3428" w:type="dxa"/>
            <w:tcBorders>
              <w:top w:val="single" w:sz="4" w:space="0" w:color="000000"/>
            </w:tcBorders>
          </w:tcPr>
          <w:p w14:paraId="31E6317D" w14:textId="77777777" w:rsidR="0098215F" w:rsidRDefault="0098215F">
            <w:pPr>
              <w:pStyle w:val="a3"/>
              <w:spacing w:before="144" w:line="266" w:lineRule="auto"/>
              <w:ind w:left="0" w:right="557" w:firstLine="0"/>
              <w:rPr>
                <w:color w:val="333333"/>
              </w:rPr>
            </w:pPr>
          </w:p>
        </w:tc>
        <w:tc>
          <w:tcPr>
            <w:tcW w:w="3428" w:type="dxa"/>
            <w:tcBorders>
              <w:top w:val="single" w:sz="4" w:space="0" w:color="000000"/>
            </w:tcBorders>
            <w:vAlign w:val="bottom"/>
          </w:tcPr>
          <w:p w14:paraId="67056671" w14:textId="44622CBC" w:rsidR="0098215F" w:rsidRDefault="0098215F" w:rsidP="0098215F">
            <w:pPr>
              <w:pStyle w:val="a3"/>
              <w:spacing w:before="144" w:line="266" w:lineRule="auto"/>
              <w:ind w:left="0" w:right="557" w:firstLine="0"/>
              <w:jc w:val="right"/>
              <w:rPr>
                <w:color w:val="333333"/>
              </w:rPr>
            </w:pPr>
            <w:r>
              <w:rPr>
                <w:color w:val="333333"/>
              </w:rPr>
              <w:t>Пильщикова</w:t>
            </w:r>
            <w:r w:rsidR="00803FE7">
              <w:rPr>
                <w:color w:val="333333"/>
              </w:rPr>
              <w:t xml:space="preserve"> Л.И.</w:t>
            </w:r>
          </w:p>
        </w:tc>
      </w:tr>
    </w:tbl>
    <w:p w14:paraId="30CDF70B" w14:textId="77777777" w:rsidR="0098215F" w:rsidRDefault="0098215F">
      <w:pPr>
        <w:pStyle w:val="a3"/>
        <w:spacing w:before="144" w:line="266" w:lineRule="auto"/>
        <w:ind w:right="557" w:firstLine="686"/>
        <w:rPr>
          <w:color w:val="333333"/>
        </w:rPr>
      </w:pPr>
    </w:p>
    <w:p w14:paraId="40AD71CB" w14:textId="77777777" w:rsidR="0098215F" w:rsidRDefault="0098215F">
      <w:pPr>
        <w:pStyle w:val="a3"/>
        <w:spacing w:before="144" w:line="266" w:lineRule="auto"/>
        <w:ind w:right="557" w:firstLine="686"/>
      </w:pPr>
    </w:p>
    <w:sectPr w:rsidR="0098215F">
      <w:pgSz w:w="11910" w:h="16840"/>
      <w:pgMar w:top="1040" w:right="283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E6E67" w14:textId="77777777" w:rsidR="00A630FD" w:rsidRDefault="00A630FD" w:rsidP="003A54CD">
      <w:r>
        <w:separator/>
      </w:r>
    </w:p>
  </w:endnote>
  <w:endnote w:type="continuationSeparator" w:id="0">
    <w:p w14:paraId="4DBB4175" w14:textId="77777777" w:rsidR="00A630FD" w:rsidRDefault="00A630FD" w:rsidP="003A5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7280935"/>
      <w:docPartObj>
        <w:docPartGallery w:val="Page Numbers (Bottom of Page)"/>
        <w:docPartUnique/>
      </w:docPartObj>
    </w:sdtPr>
    <w:sdtContent>
      <w:p w14:paraId="40DCB72C" w14:textId="5B0931EB" w:rsidR="003A54CD" w:rsidRDefault="003A54C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F10092" w14:textId="77777777" w:rsidR="003A54CD" w:rsidRDefault="003A54C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49284" w14:textId="77777777" w:rsidR="00A630FD" w:rsidRDefault="00A630FD" w:rsidP="003A54CD">
      <w:r>
        <w:separator/>
      </w:r>
    </w:p>
  </w:footnote>
  <w:footnote w:type="continuationSeparator" w:id="0">
    <w:p w14:paraId="12A0985F" w14:textId="77777777" w:rsidR="00A630FD" w:rsidRDefault="00A630FD" w:rsidP="003A5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90482"/>
    <w:multiLevelType w:val="hybridMultilevel"/>
    <w:tmpl w:val="CA6AF156"/>
    <w:lvl w:ilvl="0" w:tplc="0B32F7CA">
      <w:start w:val="1"/>
      <w:numFmt w:val="decimal"/>
      <w:lvlText w:val="%1."/>
      <w:lvlJc w:val="left"/>
      <w:pPr>
        <w:ind w:left="143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025EB4">
      <w:numFmt w:val="bullet"/>
      <w:lvlText w:val="•"/>
      <w:lvlJc w:val="left"/>
      <w:pPr>
        <w:ind w:left="1132" w:hanging="850"/>
      </w:pPr>
      <w:rPr>
        <w:rFonts w:hint="default"/>
        <w:lang w:val="ru-RU" w:eastAsia="en-US" w:bidi="ar-SA"/>
      </w:rPr>
    </w:lvl>
    <w:lvl w:ilvl="2" w:tplc="96E07E74">
      <w:numFmt w:val="bullet"/>
      <w:lvlText w:val="•"/>
      <w:lvlJc w:val="left"/>
      <w:pPr>
        <w:ind w:left="2124" w:hanging="850"/>
      </w:pPr>
      <w:rPr>
        <w:rFonts w:hint="default"/>
        <w:lang w:val="ru-RU" w:eastAsia="en-US" w:bidi="ar-SA"/>
      </w:rPr>
    </w:lvl>
    <w:lvl w:ilvl="3" w:tplc="8C5E7FCE">
      <w:numFmt w:val="bullet"/>
      <w:lvlText w:val="•"/>
      <w:lvlJc w:val="left"/>
      <w:pPr>
        <w:ind w:left="3117" w:hanging="850"/>
      </w:pPr>
      <w:rPr>
        <w:rFonts w:hint="default"/>
        <w:lang w:val="ru-RU" w:eastAsia="en-US" w:bidi="ar-SA"/>
      </w:rPr>
    </w:lvl>
    <w:lvl w:ilvl="4" w:tplc="97343B24">
      <w:numFmt w:val="bullet"/>
      <w:lvlText w:val="•"/>
      <w:lvlJc w:val="left"/>
      <w:pPr>
        <w:ind w:left="4109" w:hanging="850"/>
      </w:pPr>
      <w:rPr>
        <w:rFonts w:hint="default"/>
        <w:lang w:val="ru-RU" w:eastAsia="en-US" w:bidi="ar-SA"/>
      </w:rPr>
    </w:lvl>
    <w:lvl w:ilvl="5" w:tplc="2200D770">
      <w:numFmt w:val="bullet"/>
      <w:lvlText w:val="•"/>
      <w:lvlJc w:val="left"/>
      <w:pPr>
        <w:ind w:left="5102" w:hanging="850"/>
      </w:pPr>
      <w:rPr>
        <w:rFonts w:hint="default"/>
        <w:lang w:val="ru-RU" w:eastAsia="en-US" w:bidi="ar-SA"/>
      </w:rPr>
    </w:lvl>
    <w:lvl w:ilvl="6" w:tplc="A5AAE622">
      <w:numFmt w:val="bullet"/>
      <w:lvlText w:val="•"/>
      <w:lvlJc w:val="left"/>
      <w:pPr>
        <w:ind w:left="6094" w:hanging="850"/>
      </w:pPr>
      <w:rPr>
        <w:rFonts w:hint="default"/>
        <w:lang w:val="ru-RU" w:eastAsia="en-US" w:bidi="ar-SA"/>
      </w:rPr>
    </w:lvl>
    <w:lvl w:ilvl="7" w:tplc="2618C774">
      <w:numFmt w:val="bullet"/>
      <w:lvlText w:val="•"/>
      <w:lvlJc w:val="left"/>
      <w:pPr>
        <w:ind w:left="7087" w:hanging="850"/>
      </w:pPr>
      <w:rPr>
        <w:rFonts w:hint="default"/>
        <w:lang w:val="ru-RU" w:eastAsia="en-US" w:bidi="ar-SA"/>
      </w:rPr>
    </w:lvl>
    <w:lvl w:ilvl="8" w:tplc="339AFB22">
      <w:numFmt w:val="bullet"/>
      <w:lvlText w:val="•"/>
      <w:lvlJc w:val="left"/>
      <w:pPr>
        <w:ind w:left="8079" w:hanging="850"/>
      </w:pPr>
      <w:rPr>
        <w:rFonts w:hint="default"/>
        <w:lang w:val="ru-RU" w:eastAsia="en-US" w:bidi="ar-SA"/>
      </w:rPr>
    </w:lvl>
  </w:abstractNum>
  <w:abstractNum w:abstractNumId="1" w15:restartNumberingAfterBreak="0">
    <w:nsid w:val="2DDC0CB5"/>
    <w:multiLevelType w:val="hybridMultilevel"/>
    <w:tmpl w:val="4FD88AD8"/>
    <w:lvl w:ilvl="0" w:tplc="F3047CC4">
      <w:start w:val="1"/>
      <w:numFmt w:val="decimal"/>
      <w:lvlText w:val="%1."/>
      <w:lvlJc w:val="left"/>
      <w:pPr>
        <w:ind w:left="122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EAC3D6">
      <w:numFmt w:val="bullet"/>
      <w:lvlText w:val="•"/>
      <w:lvlJc w:val="left"/>
      <w:pPr>
        <w:ind w:left="158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17E1DD0">
      <w:numFmt w:val="bullet"/>
      <w:lvlText w:val="•"/>
      <w:lvlJc w:val="left"/>
      <w:pPr>
        <w:ind w:left="2522" w:hanging="360"/>
      </w:pPr>
      <w:rPr>
        <w:rFonts w:hint="default"/>
        <w:lang w:val="ru-RU" w:eastAsia="en-US" w:bidi="ar-SA"/>
      </w:rPr>
    </w:lvl>
    <w:lvl w:ilvl="3" w:tplc="1B108B02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4" w:tplc="563474C4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5" w:tplc="11D0C5F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7CA424B4">
      <w:numFmt w:val="bullet"/>
      <w:lvlText w:val="•"/>
      <w:lvlJc w:val="left"/>
      <w:pPr>
        <w:ind w:left="6293" w:hanging="360"/>
      </w:pPr>
      <w:rPr>
        <w:rFonts w:hint="default"/>
        <w:lang w:val="ru-RU" w:eastAsia="en-US" w:bidi="ar-SA"/>
      </w:rPr>
    </w:lvl>
    <w:lvl w:ilvl="7" w:tplc="6D48DADA">
      <w:numFmt w:val="bullet"/>
      <w:lvlText w:val="•"/>
      <w:lvlJc w:val="left"/>
      <w:pPr>
        <w:ind w:left="7236" w:hanging="360"/>
      </w:pPr>
      <w:rPr>
        <w:rFonts w:hint="default"/>
        <w:lang w:val="ru-RU" w:eastAsia="en-US" w:bidi="ar-SA"/>
      </w:rPr>
    </w:lvl>
    <w:lvl w:ilvl="8" w:tplc="894EEEAC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8C940E1"/>
    <w:multiLevelType w:val="hybridMultilevel"/>
    <w:tmpl w:val="7C8A4126"/>
    <w:lvl w:ilvl="0" w:tplc="A0CEAFD0">
      <w:start w:val="1"/>
      <w:numFmt w:val="decimal"/>
      <w:lvlText w:val="%1."/>
      <w:lvlJc w:val="left"/>
      <w:pPr>
        <w:ind w:left="5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F03596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0EE23642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3" w:tplc="DB60A354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  <w:lvl w:ilvl="4" w:tplc="7040D7D2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5" w:tplc="0B94AD84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6" w:tplc="3AE60AF4">
      <w:numFmt w:val="bullet"/>
      <w:lvlText w:val="•"/>
      <w:lvlJc w:val="left"/>
      <w:pPr>
        <w:ind w:left="6238" w:hanging="360"/>
      </w:pPr>
      <w:rPr>
        <w:rFonts w:hint="default"/>
        <w:lang w:val="ru-RU" w:eastAsia="en-US" w:bidi="ar-SA"/>
      </w:rPr>
    </w:lvl>
    <w:lvl w:ilvl="7" w:tplc="A7F03BE4">
      <w:numFmt w:val="bullet"/>
      <w:lvlText w:val="•"/>
      <w:lvlJc w:val="left"/>
      <w:pPr>
        <w:ind w:left="7195" w:hanging="360"/>
      </w:pPr>
      <w:rPr>
        <w:rFonts w:hint="default"/>
        <w:lang w:val="ru-RU" w:eastAsia="en-US" w:bidi="ar-SA"/>
      </w:rPr>
    </w:lvl>
    <w:lvl w:ilvl="8" w:tplc="036A6868">
      <w:numFmt w:val="bullet"/>
      <w:lvlText w:val="•"/>
      <w:lvlJc w:val="left"/>
      <w:pPr>
        <w:ind w:left="815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621201D"/>
    <w:multiLevelType w:val="hybridMultilevel"/>
    <w:tmpl w:val="44FCDF2C"/>
    <w:lvl w:ilvl="0" w:tplc="38B28D10">
      <w:start w:val="1"/>
      <w:numFmt w:val="decimal"/>
      <w:lvlText w:val="%1."/>
      <w:lvlJc w:val="left"/>
      <w:pPr>
        <w:ind w:left="143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DC6568">
      <w:numFmt w:val="bullet"/>
      <w:lvlText w:val="•"/>
      <w:lvlJc w:val="left"/>
      <w:pPr>
        <w:ind w:left="1132" w:hanging="850"/>
      </w:pPr>
      <w:rPr>
        <w:rFonts w:hint="default"/>
        <w:lang w:val="ru-RU" w:eastAsia="en-US" w:bidi="ar-SA"/>
      </w:rPr>
    </w:lvl>
    <w:lvl w:ilvl="2" w:tplc="A382215A">
      <w:numFmt w:val="bullet"/>
      <w:lvlText w:val="•"/>
      <w:lvlJc w:val="left"/>
      <w:pPr>
        <w:ind w:left="2124" w:hanging="850"/>
      </w:pPr>
      <w:rPr>
        <w:rFonts w:hint="default"/>
        <w:lang w:val="ru-RU" w:eastAsia="en-US" w:bidi="ar-SA"/>
      </w:rPr>
    </w:lvl>
    <w:lvl w:ilvl="3" w:tplc="FA844472">
      <w:numFmt w:val="bullet"/>
      <w:lvlText w:val="•"/>
      <w:lvlJc w:val="left"/>
      <w:pPr>
        <w:ind w:left="3117" w:hanging="850"/>
      </w:pPr>
      <w:rPr>
        <w:rFonts w:hint="default"/>
        <w:lang w:val="ru-RU" w:eastAsia="en-US" w:bidi="ar-SA"/>
      </w:rPr>
    </w:lvl>
    <w:lvl w:ilvl="4" w:tplc="187A6078">
      <w:numFmt w:val="bullet"/>
      <w:lvlText w:val="•"/>
      <w:lvlJc w:val="left"/>
      <w:pPr>
        <w:ind w:left="4109" w:hanging="850"/>
      </w:pPr>
      <w:rPr>
        <w:rFonts w:hint="default"/>
        <w:lang w:val="ru-RU" w:eastAsia="en-US" w:bidi="ar-SA"/>
      </w:rPr>
    </w:lvl>
    <w:lvl w:ilvl="5" w:tplc="40A42672">
      <w:numFmt w:val="bullet"/>
      <w:lvlText w:val="•"/>
      <w:lvlJc w:val="left"/>
      <w:pPr>
        <w:ind w:left="5102" w:hanging="850"/>
      </w:pPr>
      <w:rPr>
        <w:rFonts w:hint="default"/>
        <w:lang w:val="ru-RU" w:eastAsia="en-US" w:bidi="ar-SA"/>
      </w:rPr>
    </w:lvl>
    <w:lvl w:ilvl="6" w:tplc="4FF86B46">
      <w:numFmt w:val="bullet"/>
      <w:lvlText w:val="•"/>
      <w:lvlJc w:val="left"/>
      <w:pPr>
        <w:ind w:left="6094" w:hanging="850"/>
      </w:pPr>
      <w:rPr>
        <w:rFonts w:hint="default"/>
        <w:lang w:val="ru-RU" w:eastAsia="en-US" w:bidi="ar-SA"/>
      </w:rPr>
    </w:lvl>
    <w:lvl w:ilvl="7" w:tplc="B498DC16">
      <w:numFmt w:val="bullet"/>
      <w:lvlText w:val="•"/>
      <w:lvlJc w:val="left"/>
      <w:pPr>
        <w:ind w:left="7087" w:hanging="850"/>
      </w:pPr>
      <w:rPr>
        <w:rFonts w:hint="default"/>
        <w:lang w:val="ru-RU" w:eastAsia="en-US" w:bidi="ar-SA"/>
      </w:rPr>
    </w:lvl>
    <w:lvl w:ilvl="8" w:tplc="CEDEC562">
      <w:numFmt w:val="bullet"/>
      <w:lvlText w:val="•"/>
      <w:lvlJc w:val="left"/>
      <w:pPr>
        <w:ind w:left="8079" w:hanging="850"/>
      </w:pPr>
      <w:rPr>
        <w:rFonts w:hint="default"/>
        <w:lang w:val="ru-RU" w:eastAsia="en-US" w:bidi="ar-SA"/>
      </w:rPr>
    </w:lvl>
  </w:abstractNum>
  <w:abstractNum w:abstractNumId="4" w15:restartNumberingAfterBreak="0">
    <w:nsid w:val="63352DFA"/>
    <w:multiLevelType w:val="hybridMultilevel"/>
    <w:tmpl w:val="3120014E"/>
    <w:lvl w:ilvl="0" w:tplc="6A6415B2">
      <w:start w:val="1"/>
      <w:numFmt w:val="decimal"/>
      <w:lvlText w:val="%1."/>
      <w:lvlJc w:val="left"/>
      <w:pPr>
        <w:ind w:left="5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8C2EBC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3BFC827E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3" w:tplc="8B3C2470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  <w:lvl w:ilvl="4" w:tplc="204C8036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5" w:tplc="1338C7D6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6" w:tplc="021433DA">
      <w:numFmt w:val="bullet"/>
      <w:lvlText w:val="•"/>
      <w:lvlJc w:val="left"/>
      <w:pPr>
        <w:ind w:left="6238" w:hanging="360"/>
      </w:pPr>
      <w:rPr>
        <w:rFonts w:hint="default"/>
        <w:lang w:val="ru-RU" w:eastAsia="en-US" w:bidi="ar-SA"/>
      </w:rPr>
    </w:lvl>
    <w:lvl w:ilvl="7" w:tplc="B328B6AC">
      <w:numFmt w:val="bullet"/>
      <w:lvlText w:val="•"/>
      <w:lvlJc w:val="left"/>
      <w:pPr>
        <w:ind w:left="7195" w:hanging="360"/>
      </w:pPr>
      <w:rPr>
        <w:rFonts w:hint="default"/>
        <w:lang w:val="ru-RU" w:eastAsia="en-US" w:bidi="ar-SA"/>
      </w:rPr>
    </w:lvl>
    <w:lvl w:ilvl="8" w:tplc="56427572">
      <w:numFmt w:val="bullet"/>
      <w:lvlText w:val="•"/>
      <w:lvlJc w:val="left"/>
      <w:pPr>
        <w:ind w:left="8151" w:hanging="360"/>
      </w:pPr>
      <w:rPr>
        <w:rFonts w:hint="default"/>
        <w:lang w:val="ru-RU" w:eastAsia="en-US" w:bidi="ar-SA"/>
      </w:rPr>
    </w:lvl>
  </w:abstractNum>
  <w:num w:numId="1" w16cid:durableId="1444226796">
    <w:abstractNumId w:val="0"/>
  </w:num>
  <w:num w:numId="2" w16cid:durableId="866531232">
    <w:abstractNumId w:val="3"/>
  </w:num>
  <w:num w:numId="3" w16cid:durableId="769200204">
    <w:abstractNumId w:val="4"/>
  </w:num>
  <w:num w:numId="4" w16cid:durableId="20203615">
    <w:abstractNumId w:val="2"/>
  </w:num>
  <w:num w:numId="5" w16cid:durableId="1766002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203"/>
    <w:rsid w:val="0002360D"/>
    <w:rsid w:val="000277BE"/>
    <w:rsid w:val="00033D01"/>
    <w:rsid w:val="00057DDB"/>
    <w:rsid w:val="00070F3E"/>
    <w:rsid w:val="0007730A"/>
    <w:rsid w:val="000C59B0"/>
    <w:rsid w:val="001052B5"/>
    <w:rsid w:val="00112C98"/>
    <w:rsid w:val="0019171F"/>
    <w:rsid w:val="001E1AFF"/>
    <w:rsid w:val="001E2C8E"/>
    <w:rsid w:val="001F7BB1"/>
    <w:rsid w:val="00240C47"/>
    <w:rsid w:val="002467CF"/>
    <w:rsid w:val="002610D6"/>
    <w:rsid w:val="00266808"/>
    <w:rsid w:val="002728CB"/>
    <w:rsid w:val="003112C7"/>
    <w:rsid w:val="00311DFD"/>
    <w:rsid w:val="003427EA"/>
    <w:rsid w:val="00351E0B"/>
    <w:rsid w:val="0038747C"/>
    <w:rsid w:val="003A54CD"/>
    <w:rsid w:val="003B7599"/>
    <w:rsid w:val="003C3EA8"/>
    <w:rsid w:val="00440536"/>
    <w:rsid w:val="00493360"/>
    <w:rsid w:val="00512147"/>
    <w:rsid w:val="00551F57"/>
    <w:rsid w:val="005D1C8F"/>
    <w:rsid w:val="005E14AA"/>
    <w:rsid w:val="005E22CD"/>
    <w:rsid w:val="005E58F6"/>
    <w:rsid w:val="005E7B9A"/>
    <w:rsid w:val="005F7115"/>
    <w:rsid w:val="0060530A"/>
    <w:rsid w:val="006A0203"/>
    <w:rsid w:val="006E023B"/>
    <w:rsid w:val="007A6F6C"/>
    <w:rsid w:val="007B706A"/>
    <w:rsid w:val="007E7CC3"/>
    <w:rsid w:val="008025BA"/>
    <w:rsid w:val="00803FE7"/>
    <w:rsid w:val="008152A4"/>
    <w:rsid w:val="00821C49"/>
    <w:rsid w:val="00830868"/>
    <w:rsid w:val="00861A23"/>
    <w:rsid w:val="0086351B"/>
    <w:rsid w:val="00874AEB"/>
    <w:rsid w:val="0089562F"/>
    <w:rsid w:val="00896351"/>
    <w:rsid w:val="008D3CC3"/>
    <w:rsid w:val="008D5232"/>
    <w:rsid w:val="008F77D3"/>
    <w:rsid w:val="0090689D"/>
    <w:rsid w:val="009134B9"/>
    <w:rsid w:val="009177FE"/>
    <w:rsid w:val="0098215F"/>
    <w:rsid w:val="009B75E8"/>
    <w:rsid w:val="009E3150"/>
    <w:rsid w:val="00A14657"/>
    <w:rsid w:val="00A34F8D"/>
    <w:rsid w:val="00A630FD"/>
    <w:rsid w:val="00A6696D"/>
    <w:rsid w:val="00A70500"/>
    <w:rsid w:val="00A84700"/>
    <w:rsid w:val="00A94B5E"/>
    <w:rsid w:val="00AA2D84"/>
    <w:rsid w:val="00B15B80"/>
    <w:rsid w:val="00B2200F"/>
    <w:rsid w:val="00B42C88"/>
    <w:rsid w:val="00B71C4D"/>
    <w:rsid w:val="00BB4AE6"/>
    <w:rsid w:val="00BC0C47"/>
    <w:rsid w:val="00BE3B79"/>
    <w:rsid w:val="00C617C6"/>
    <w:rsid w:val="00C62234"/>
    <w:rsid w:val="00C63D1D"/>
    <w:rsid w:val="00C83D14"/>
    <w:rsid w:val="00CA4469"/>
    <w:rsid w:val="00CC5719"/>
    <w:rsid w:val="00CF1016"/>
    <w:rsid w:val="00D30A7E"/>
    <w:rsid w:val="00D5794E"/>
    <w:rsid w:val="00D67F54"/>
    <w:rsid w:val="00D70037"/>
    <w:rsid w:val="00D94909"/>
    <w:rsid w:val="00DC62D7"/>
    <w:rsid w:val="00E130EA"/>
    <w:rsid w:val="00E15C84"/>
    <w:rsid w:val="00E239E4"/>
    <w:rsid w:val="00E45595"/>
    <w:rsid w:val="00E87CBE"/>
    <w:rsid w:val="00E969A1"/>
    <w:rsid w:val="00EA0D61"/>
    <w:rsid w:val="00EA6C39"/>
    <w:rsid w:val="00EC2847"/>
    <w:rsid w:val="00EC2B66"/>
    <w:rsid w:val="00F062D8"/>
    <w:rsid w:val="00F21722"/>
    <w:rsid w:val="00F91B22"/>
    <w:rsid w:val="00FA7F37"/>
    <w:rsid w:val="00FD0A55"/>
    <w:rsid w:val="00FD17E7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65D68"/>
  <w15:docId w15:val="{2CE60E9C-6B89-4554-850D-DD69306B9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8"/>
      <w:jc w:val="both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8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4"/>
      <w:ind w:left="143" w:hanging="360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Cambria" w:eastAsia="Cambria" w:hAnsi="Cambria" w:cs="Cambria"/>
    </w:rPr>
  </w:style>
  <w:style w:type="table" w:styleId="a5">
    <w:name w:val="Table Grid"/>
    <w:basedOn w:val="a1"/>
    <w:uiPriority w:val="39"/>
    <w:rsid w:val="00982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A54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A54C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A54C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A54C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64C9C-C438-4BCA-8201-7317A187B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2352</Words>
  <Characters>13411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Kutuzova</dc:creator>
  <cp:lastModifiedBy>Елена Елена</cp:lastModifiedBy>
  <cp:revision>3</cp:revision>
  <dcterms:created xsi:type="dcterms:W3CDTF">2026-08-01T13:20:00Z</dcterms:created>
  <dcterms:modified xsi:type="dcterms:W3CDTF">2026-08-01T13:22:00Z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2025-03-19T00:00:00Z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2026-07-26T00:00:00Z</vt:filetime>
  </property>
  <property fmtid="{D5CDD505-2E9C-101B-9397-08002B2CF9AE}" pid="6" name="Producer">
    <vt:lpwstr>3-Heights(TM) PDF Security Shell 4.8.25.2 (http://www.pdf-tools.com)</vt:lpwstr>
  </property>
</Properties>
</file>